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E2" w:rsidRPr="00286A25" w:rsidRDefault="00DF54C8" w:rsidP="00286A25">
      <w:pPr>
        <w:spacing w:after="180"/>
        <w:jc w:val="both"/>
        <w:rPr>
          <w:rFonts w:ascii="Times New Roman" w:hAnsi="Times New Roman" w:cs="Times New Roman"/>
          <w:color w:val="000000"/>
          <w:sz w:val="32"/>
          <w:szCs w:val="32"/>
        </w:rPr>
      </w:pPr>
      <w:r w:rsidRPr="00286A25">
        <w:rPr>
          <w:rFonts w:ascii="Times New Roman" w:hAnsi="Times New Roman" w:cs="Times New Roman"/>
          <w:color w:val="000000"/>
          <w:sz w:val="32"/>
          <w:szCs w:val="32"/>
        </w:rPr>
        <w:t xml:space="preserve">Systematic </w:t>
      </w:r>
      <w:r w:rsidR="00CD03D6" w:rsidRPr="00286A25">
        <w:rPr>
          <w:rFonts w:ascii="Times New Roman" w:hAnsi="Times New Roman" w:cs="Times New Roman"/>
          <w:color w:val="000000"/>
          <w:sz w:val="32"/>
          <w:szCs w:val="32"/>
        </w:rPr>
        <w:t>A</w:t>
      </w:r>
      <w:r w:rsidRPr="00286A25">
        <w:rPr>
          <w:rFonts w:ascii="Times New Roman" w:hAnsi="Times New Roman" w:cs="Times New Roman"/>
          <w:color w:val="000000"/>
          <w:sz w:val="32"/>
          <w:szCs w:val="32"/>
        </w:rPr>
        <w:t xml:space="preserve">nalysis of </w:t>
      </w:r>
      <w:r w:rsidR="00CD03D6" w:rsidRPr="00286A25">
        <w:rPr>
          <w:rFonts w:ascii="Times New Roman" w:hAnsi="Times New Roman" w:cs="Times New Roman"/>
          <w:color w:val="000000"/>
          <w:sz w:val="32"/>
          <w:szCs w:val="32"/>
        </w:rPr>
        <w:t>P</w:t>
      </w:r>
      <w:r w:rsidRPr="00286A25">
        <w:rPr>
          <w:rFonts w:ascii="Times New Roman" w:hAnsi="Times New Roman" w:cs="Times New Roman"/>
          <w:color w:val="000000"/>
          <w:sz w:val="32"/>
          <w:szCs w:val="32"/>
        </w:rPr>
        <w:t xml:space="preserve">roton </w:t>
      </w:r>
      <w:r w:rsidR="00CD03D6" w:rsidRPr="00286A25">
        <w:rPr>
          <w:rFonts w:ascii="Times New Roman" w:hAnsi="Times New Roman" w:cs="Times New Roman"/>
          <w:color w:val="000000"/>
          <w:sz w:val="32"/>
          <w:szCs w:val="32"/>
        </w:rPr>
        <w:t>P</w:t>
      </w:r>
      <w:r w:rsidRPr="00286A25">
        <w:rPr>
          <w:rFonts w:ascii="Times New Roman" w:hAnsi="Times New Roman" w:cs="Times New Roman"/>
          <w:color w:val="000000"/>
          <w:sz w:val="32"/>
          <w:szCs w:val="32"/>
        </w:rPr>
        <w:t>rojectile</w:t>
      </w:r>
      <w:r w:rsidR="008B7BE2" w:rsidRPr="00286A25">
        <w:rPr>
          <w:rFonts w:ascii="Times New Roman" w:hAnsi="Times New Roman" w:cs="Times New Roman"/>
          <w:color w:val="000000"/>
          <w:sz w:val="32"/>
          <w:szCs w:val="32"/>
        </w:rPr>
        <w:t xml:space="preserve"> </w:t>
      </w:r>
      <w:r w:rsidR="00CD03D6" w:rsidRPr="00286A25">
        <w:rPr>
          <w:rFonts w:ascii="Times New Roman" w:hAnsi="Times New Roman" w:cs="Times New Roman"/>
          <w:color w:val="000000"/>
          <w:sz w:val="32"/>
          <w:szCs w:val="32"/>
        </w:rPr>
        <w:t>T</w:t>
      </w:r>
      <w:r w:rsidR="008B7BE2" w:rsidRPr="00286A25">
        <w:rPr>
          <w:rFonts w:ascii="Times New Roman" w:hAnsi="Times New Roman" w:cs="Times New Roman"/>
          <w:color w:val="000000"/>
          <w:sz w:val="32"/>
          <w:szCs w:val="32"/>
        </w:rPr>
        <w:t xml:space="preserve">otal </w:t>
      </w:r>
      <w:r w:rsidR="00CD03D6" w:rsidRPr="00286A25">
        <w:rPr>
          <w:rFonts w:ascii="Times New Roman" w:hAnsi="Times New Roman" w:cs="Times New Roman"/>
          <w:color w:val="000000"/>
          <w:sz w:val="32"/>
          <w:szCs w:val="32"/>
        </w:rPr>
        <w:t>R</w:t>
      </w:r>
      <w:r w:rsidR="008B7BE2" w:rsidRPr="00286A25">
        <w:rPr>
          <w:rFonts w:ascii="Times New Roman" w:hAnsi="Times New Roman" w:cs="Times New Roman"/>
          <w:color w:val="000000"/>
          <w:sz w:val="32"/>
          <w:szCs w:val="32"/>
        </w:rPr>
        <w:t>eaction/</w:t>
      </w:r>
      <w:r w:rsidR="00CD03D6" w:rsidRPr="00286A25">
        <w:rPr>
          <w:rFonts w:ascii="Times New Roman" w:hAnsi="Times New Roman" w:cs="Times New Roman"/>
          <w:color w:val="000000"/>
          <w:sz w:val="32"/>
          <w:szCs w:val="32"/>
        </w:rPr>
        <w:t>I</w:t>
      </w:r>
      <w:r w:rsidR="008B7BE2" w:rsidRPr="00286A25">
        <w:rPr>
          <w:rFonts w:ascii="Times New Roman" w:hAnsi="Times New Roman" w:cs="Times New Roman"/>
          <w:color w:val="000000"/>
          <w:sz w:val="32"/>
          <w:szCs w:val="32"/>
        </w:rPr>
        <w:t xml:space="preserve">nteraction </w:t>
      </w:r>
      <w:r w:rsidR="00CD03D6" w:rsidRPr="00286A25">
        <w:rPr>
          <w:rFonts w:ascii="Times New Roman" w:hAnsi="Times New Roman" w:cs="Times New Roman"/>
          <w:color w:val="000000"/>
          <w:sz w:val="32"/>
          <w:szCs w:val="32"/>
        </w:rPr>
        <w:t>C</w:t>
      </w:r>
      <w:r w:rsidR="008B7BE2" w:rsidRPr="00286A25">
        <w:rPr>
          <w:rFonts w:ascii="Times New Roman" w:hAnsi="Times New Roman" w:cs="Times New Roman"/>
          <w:color w:val="000000"/>
          <w:sz w:val="32"/>
          <w:szCs w:val="32"/>
        </w:rPr>
        <w:t>r</w:t>
      </w:r>
      <w:r w:rsidRPr="00286A25">
        <w:rPr>
          <w:rFonts w:ascii="Times New Roman" w:hAnsi="Times New Roman" w:cs="Times New Roman"/>
          <w:color w:val="000000"/>
          <w:sz w:val="32"/>
          <w:szCs w:val="32"/>
        </w:rPr>
        <w:t>oss-</w:t>
      </w:r>
      <w:r w:rsidR="00CD03D6" w:rsidRPr="00286A25">
        <w:rPr>
          <w:rFonts w:ascii="Times New Roman" w:hAnsi="Times New Roman" w:cs="Times New Roman"/>
          <w:color w:val="000000"/>
          <w:sz w:val="32"/>
          <w:szCs w:val="32"/>
        </w:rPr>
        <w:t>S</w:t>
      </w:r>
      <w:r w:rsidRPr="00286A25">
        <w:rPr>
          <w:rFonts w:ascii="Times New Roman" w:hAnsi="Times New Roman" w:cs="Times New Roman"/>
          <w:color w:val="000000"/>
          <w:sz w:val="32"/>
          <w:szCs w:val="32"/>
        </w:rPr>
        <w:t xml:space="preserve">ection at </w:t>
      </w:r>
      <w:r w:rsidR="00CD03D6" w:rsidRPr="00286A25">
        <w:rPr>
          <w:rFonts w:ascii="Times New Roman" w:hAnsi="Times New Roman" w:cs="Times New Roman"/>
          <w:color w:val="000000"/>
          <w:sz w:val="32"/>
          <w:szCs w:val="32"/>
        </w:rPr>
        <w:t>V</w:t>
      </w:r>
      <w:r w:rsidRPr="00286A25">
        <w:rPr>
          <w:rFonts w:ascii="Times New Roman" w:hAnsi="Times New Roman" w:cs="Times New Roman"/>
          <w:color w:val="000000"/>
          <w:sz w:val="32"/>
          <w:szCs w:val="32"/>
        </w:rPr>
        <w:t xml:space="preserve">arious </w:t>
      </w:r>
      <w:r w:rsidR="00CD03D6" w:rsidRPr="00286A25">
        <w:rPr>
          <w:rFonts w:ascii="Times New Roman" w:hAnsi="Times New Roman" w:cs="Times New Roman"/>
          <w:color w:val="000000"/>
          <w:sz w:val="32"/>
          <w:szCs w:val="32"/>
        </w:rPr>
        <w:t>E</w:t>
      </w:r>
      <w:r w:rsidRPr="00286A25">
        <w:rPr>
          <w:rFonts w:ascii="Times New Roman" w:hAnsi="Times New Roman" w:cs="Times New Roman"/>
          <w:color w:val="000000"/>
          <w:sz w:val="32"/>
          <w:szCs w:val="32"/>
        </w:rPr>
        <w:t>nergies</w:t>
      </w:r>
    </w:p>
    <w:p w:rsidR="00383C7E" w:rsidRPr="00286A25" w:rsidRDefault="002436A7" w:rsidP="00286A25">
      <w:pPr>
        <w:spacing w:after="180"/>
        <w:jc w:val="both"/>
        <w:rPr>
          <w:rFonts w:ascii="Times New Roman" w:hAnsi="Times New Roman" w:cs="Times New Roman"/>
          <w:b/>
          <w:bCs/>
          <w:color w:val="000000"/>
          <w:sz w:val="20"/>
          <w:szCs w:val="20"/>
          <w:vertAlign w:val="superscript"/>
        </w:rPr>
      </w:pPr>
      <w:proofErr w:type="spellStart"/>
      <w:r w:rsidRPr="00286A25">
        <w:rPr>
          <w:rFonts w:ascii="Times New Roman" w:hAnsi="Times New Roman" w:cs="Times New Roman"/>
          <w:b/>
          <w:bCs/>
          <w:color w:val="000000"/>
          <w:sz w:val="20"/>
          <w:szCs w:val="20"/>
        </w:rPr>
        <w:t>Lamessa</w:t>
      </w:r>
      <w:proofErr w:type="spellEnd"/>
      <w:r w:rsidRPr="00286A25">
        <w:rPr>
          <w:rFonts w:ascii="Times New Roman" w:hAnsi="Times New Roman" w:cs="Times New Roman"/>
          <w:b/>
          <w:bCs/>
          <w:color w:val="000000"/>
          <w:sz w:val="20"/>
          <w:szCs w:val="20"/>
        </w:rPr>
        <w:t xml:space="preserve"> </w:t>
      </w:r>
      <w:proofErr w:type="spellStart"/>
      <w:r w:rsidRPr="00286A25">
        <w:rPr>
          <w:rFonts w:ascii="Times New Roman" w:hAnsi="Times New Roman" w:cs="Times New Roman"/>
          <w:b/>
          <w:bCs/>
          <w:color w:val="000000"/>
          <w:sz w:val="20"/>
          <w:szCs w:val="20"/>
        </w:rPr>
        <w:t>Fekede</w:t>
      </w:r>
      <w:proofErr w:type="spellEnd"/>
      <w:r w:rsidR="00144616" w:rsidRPr="00286A25">
        <w:rPr>
          <w:rFonts w:ascii="Times New Roman" w:hAnsi="Times New Roman" w:cs="Times New Roman"/>
          <w:b/>
          <w:bCs/>
          <w:color w:val="000000"/>
          <w:sz w:val="20"/>
          <w:szCs w:val="20"/>
        </w:rPr>
        <w:t xml:space="preserve"> </w:t>
      </w:r>
      <w:proofErr w:type="spellStart"/>
      <w:r w:rsidR="00144616" w:rsidRPr="00286A25">
        <w:rPr>
          <w:rFonts w:ascii="Times New Roman" w:hAnsi="Times New Roman" w:cs="Times New Roman"/>
          <w:b/>
          <w:bCs/>
          <w:color w:val="000000"/>
          <w:sz w:val="20"/>
          <w:szCs w:val="20"/>
        </w:rPr>
        <w:t>Negero</w:t>
      </w:r>
      <w:proofErr w:type="spellEnd"/>
    </w:p>
    <w:p w:rsidR="002436A7" w:rsidRPr="00286A25" w:rsidRDefault="002436A7" w:rsidP="00286A25">
      <w:pPr>
        <w:spacing w:after="180"/>
        <w:jc w:val="both"/>
        <w:rPr>
          <w:rFonts w:ascii="Times New Roman" w:hAnsi="Times New Roman" w:cs="Times New Roman"/>
          <w:color w:val="000000"/>
          <w:sz w:val="20"/>
          <w:szCs w:val="20"/>
          <w:vertAlign w:val="superscript"/>
        </w:rPr>
      </w:pPr>
      <w:r w:rsidRPr="00286A25">
        <w:rPr>
          <w:rFonts w:ascii="Times New Roman" w:hAnsi="Times New Roman" w:cs="Times New Roman"/>
          <w:color w:val="000000"/>
          <w:sz w:val="20"/>
          <w:szCs w:val="20"/>
        </w:rPr>
        <w:t>Department of Physics</w:t>
      </w:r>
      <w:r w:rsidR="006F1E0D" w:rsidRPr="00286A25">
        <w:rPr>
          <w:rFonts w:ascii="Times New Roman" w:hAnsi="Times New Roman" w:cs="Times New Roman"/>
          <w:color w:val="000000"/>
          <w:sz w:val="20"/>
          <w:szCs w:val="20"/>
        </w:rPr>
        <w:t>,</w:t>
      </w:r>
      <w:r w:rsidR="00383C7E" w:rsidRPr="00286A25">
        <w:rPr>
          <w:rFonts w:ascii="Times New Roman" w:hAnsi="Times New Roman" w:cs="Times New Roman"/>
          <w:color w:val="000000"/>
          <w:sz w:val="20"/>
          <w:szCs w:val="20"/>
        </w:rPr>
        <w:t xml:space="preserve"> </w:t>
      </w:r>
      <w:r w:rsidR="00BC54AA" w:rsidRPr="00286A25">
        <w:rPr>
          <w:rFonts w:ascii="Times New Roman" w:hAnsi="Times New Roman" w:cs="Times New Roman"/>
          <w:sz w:val="20"/>
          <w:szCs w:val="20"/>
        </w:rPr>
        <w:t>College</w:t>
      </w:r>
      <w:r w:rsidR="00383C7E" w:rsidRPr="00286A25">
        <w:rPr>
          <w:rFonts w:ascii="Times New Roman" w:hAnsi="Times New Roman" w:cs="Times New Roman"/>
          <w:color w:val="000000"/>
          <w:sz w:val="20"/>
          <w:szCs w:val="20"/>
        </w:rPr>
        <w:t xml:space="preserve"> of N</w:t>
      </w:r>
      <w:r w:rsidR="0087326B" w:rsidRPr="00286A25">
        <w:rPr>
          <w:rFonts w:ascii="Times New Roman" w:hAnsi="Times New Roman" w:cs="Times New Roman"/>
          <w:color w:val="000000"/>
          <w:sz w:val="20"/>
          <w:szCs w:val="20"/>
        </w:rPr>
        <w:t xml:space="preserve">atural and </w:t>
      </w:r>
      <w:r w:rsidR="00383C7E" w:rsidRPr="00286A25">
        <w:rPr>
          <w:rFonts w:ascii="Times New Roman" w:hAnsi="Times New Roman" w:cs="Times New Roman"/>
          <w:color w:val="000000"/>
          <w:sz w:val="20"/>
          <w:szCs w:val="20"/>
        </w:rPr>
        <w:t>Computational</w:t>
      </w:r>
      <w:r w:rsidR="0087326B" w:rsidRPr="00286A25">
        <w:rPr>
          <w:rFonts w:ascii="Times New Roman" w:hAnsi="Times New Roman" w:cs="Times New Roman"/>
          <w:color w:val="000000"/>
          <w:sz w:val="20"/>
          <w:szCs w:val="20"/>
        </w:rPr>
        <w:t xml:space="preserve"> </w:t>
      </w:r>
      <w:r w:rsidR="00BC54AA" w:rsidRPr="00286A25">
        <w:rPr>
          <w:rFonts w:ascii="Times New Roman" w:hAnsi="Times New Roman" w:cs="Times New Roman"/>
          <w:color w:val="000000"/>
          <w:sz w:val="20"/>
          <w:szCs w:val="20"/>
        </w:rPr>
        <w:t>S</w:t>
      </w:r>
      <w:r w:rsidR="0087326B" w:rsidRPr="00286A25">
        <w:rPr>
          <w:rFonts w:ascii="Times New Roman" w:hAnsi="Times New Roman" w:cs="Times New Roman"/>
          <w:color w:val="000000"/>
          <w:sz w:val="20"/>
          <w:szCs w:val="20"/>
        </w:rPr>
        <w:t>cience,</w:t>
      </w:r>
      <w:r w:rsidR="006F1E0D" w:rsidRPr="00286A25">
        <w:rPr>
          <w:rFonts w:ascii="Times New Roman" w:hAnsi="Times New Roman" w:cs="Times New Roman"/>
          <w:color w:val="000000"/>
          <w:sz w:val="20"/>
          <w:szCs w:val="20"/>
        </w:rPr>
        <w:t xml:space="preserve"> </w:t>
      </w:r>
      <w:proofErr w:type="spellStart"/>
      <w:r w:rsidR="006F1E0D" w:rsidRPr="00286A25">
        <w:rPr>
          <w:rFonts w:ascii="Times New Roman" w:hAnsi="Times New Roman" w:cs="Times New Roman"/>
          <w:color w:val="000000"/>
          <w:sz w:val="20"/>
          <w:szCs w:val="20"/>
        </w:rPr>
        <w:t>D</w:t>
      </w:r>
      <w:r w:rsidR="00383C7E" w:rsidRPr="00286A25">
        <w:rPr>
          <w:rFonts w:ascii="Times New Roman" w:hAnsi="Times New Roman" w:cs="Times New Roman"/>
          <w:color w:val="000000"/>
          <w:sz w:val="20"/>
          <w:szCs w:val="20"/>
        </w:rPr>
        <w:t>ambi</w:t>
      </w:r>
      <w:proofErr w:type="spellEnd"/>
      <w:r w:rsidR="00383C7E" w:rsidRPr="00286A25">
        <w:rPr>
          <w:rFonts w:ascii="Times New Roman" w:hAnsi="Times New Roman" w:cs="Times New Roman"/>
          <w:color w:val="000000"/>
          <w:sz w:val="20"/>
          <w:szCs w:val="20"/>
        </w:rPr>
        <w:t xml:space="preserve"> Dollo University,</w:t>
      </w:r>
      <w:r w:rsidR="0068708B" w:rsidRPr="00286A25">
        <w:rPr>
          <w:rFonts w:ascii="Times New Roman" w:hAnsi="Times New Roman" w:cs="Times New Roman"/>
          <w:color w:val="000000"/>
          <w:sz w:val="20"/>
          <w:szCs w:val="20"/>
        </w:rPr>
        <w:t xml:space="preserve"> </w:t>
      </w:r>
      <w:proofErr w:type="spellStart"/>
      <w:r w:rsidR="00076348" w:rsidRPr="00286A25">
        <w:rPr>
          <w:rFonts w:ascii="Times New Roman" w:hAnsi="Times New Roman" w:cs="Times New Roman"/>
          <w:color w:val="000000"/>
          <w:sz w:val="20"/>
          <w:szCs w:val="20"/>
        </w:rPr>
        <w:t>Dambi</w:t>
      </w:r>
      <w:proofErr w:type="spellEnd"/>
      <w:r w:rsidR="00076348" w:rsidRPr="00286A25">
        <w:rPr>
          <w:rFonts w:ascii="Times New Roman" w:hAnsi="Times New Roman" w:cs="Times New Roman"/>
          <w:color w:val="000000"/>
          <w:sz w:val="20"/>
          <w:szCs w:val="20"/>
        </w:rPr>
        <w:t xml:space="preserve"> Dollo, Oromia Region, </w:t>
      </w:r>
      <w:r w:rsidR="0087326B" w:rsidRPr="00286A25">
        <w:rPr>
          <w:rFonts w:ascii="Times New Roman" w:hAnsi="Times New Roman" w:cs="Times New Roman"/>
          <w:color w:val="000000"/>
          <w:sz w:val="20"/>
          <w:szCs w:val="20"/>
        </w:rPr>
        <w:t>Ethiopia</w:t>
      </w:r>
      <w:r w:rsidR="00076348" w:rsidRPr="00286A25">
        <w:rPr>
          <w:rFonts w:ascii="Times New Roman" w:hAnsi="Times New Roman" w:cs="Times New Roman"/>
          <w:color w:val="000000"/>
          <w:sz w:val="20"/>
          <w:szCs w:val="20"/>
        </w:rPr>
        <w:t>.</w:t>
      </w:r>
      <w:r w:rsidR="006F1E0D" w:rsidRPr="00286A25">
        <w:rPr>
          <w:rFonts w:ascii="Times New Roman" w:hAnsi="Times New Roman" w:cs="Times New Roman"/>
          <w:color w:val="000000"/>
          <w:sz w:val="20"/>
          <w:szCs w:val="20"/>
        </w:rPr>
        <w:t xml:space="preserve"> </w:t>
      </w:r>
    </w:p>
    <w:p w:rsidR="0087326B" w:rsidRDefault="00383C7E" w:rsidP="00286A25">
      <w:pPr>
        <w:spacing w:after="180"/>
        <w:jc w:val="both"/>
        <w:rPr>
          <w:rFonts w:ascii="Times New Roman" w:hAnsi="Times New Roman" w:cs="Times New Roman"/>
          <w:b/>
          <w:bCs/>
          <w:color w:val="000000"/>
          <w:sz w:val="20"/>
          <w:szCs w:val="20"/>
        </w:rPr>
      </w:pPr>
      <w:r w:rsidRPr="00286A25">
        <w:rPr>
          <w:rFonts w:ascii="Times New Roman" w:hAnsi="Times New Roman" w:cs="Times New Roman"/>
          <w:b/>
          <w:bCs/>
          <w:color w:val="000000"/>
          <w:sz w:val="20"/>
          <w:szCs w:val="20"/>
        </w:rPr>
        <w:t xml:space="preserve">Authors </w:t>
      </w:r>
      <w:r w:rsidR="00076348" w:rsidRPr="00286A25">
        <w:rPr>
          <w:rFonts w:ascii="Times New Roman" w:hAnsi="Times New Roman" w:cs="Times New Roman"/>
          <w:b/>
          <w:bCs/>
          <w:color w:val="000000"/>
          <w:sz w:val="20"/>
          <w:szCs w:val="20"/>
        </w:rPr>
        <w:t>E-M</w:t>
      </w:r>
      <w:r w:rsidR="00655159" w:rsidRPr="00286A25">
        <w:rPr>
          <w:rFonts w:ascii="Times New Roman" w:hAnsi="Times New Roman" w:cs="Times New Roman"/>
          <w:b/>
          <w:bCs/>
          <w:color w:val="000000"/>
          <w:sz w:val="20"/>
          <w:szCs w:val="20"/>
        </w:rPr>
        <w:t xml:space="preserve">ail: </w:t>
      </w:r>
      <w:hyperlink r:id="rId8" w:history="1">
        <w:r w:rsidR="00286A25" w:rsidRPr="00D858D9">
          <w:rPr>
            <w:rStyle w:val="Hyperlink"/>
            <w:rFonts w:ascii="Times New Roman" w:hAnsi="Times New Roman" w:cs="Times New Roman"/>
            <w:b/>
            <w:bCs/>
            <w:sz w:val="20"/>
            <w:szCs w:val="20"/>
          </w:rPr>
          <w:t>lamefeke@gmail.com</w:t>
        </w:r>
      </w:hyperlink>
    </w:p>
    <w:p w:rsidR="00286A25" w:rsidRPr="00286A25" w:rsidRDefault="00286A25" w:rsidP="00286A25">
      <w:pPr>
        <w:spacing w:after="180"/>
        <w:jc w:val="both"/>
        <w:rPr>
          <w:rFonts w:ascii="Times New Roman" w:hAnsi="Times New Roman" w:cs="Times New Roman"/>
          <w:b/>
          <w:bCs/>
          <w:color w:val="000000"/>
          <w:sz w:val="20"/>
          <w:szCs w:val="20"/>
        </w:rPr>
      </w:pPr>
      <w:bookmarkStart w:id="0" w:name="_Hlk109052052"/>
      <w:r w:rsidRPr="00DB03FC">
        <w:rPr>
          <w:rFonts w:ascii="Times New Roman" w:hAnsi="Times New Roman" w:cs="Times New Roman"/>
          <w:b/>
          <w:bCs/>
          <w:sz w:val="20"/>
        </w:rPr>
        <w:t>Received</w:t>
      </w:r>
      <w:r w:rsidRPr="00DB03FC">
        <w:rPr>
          <w:rFonts w:ascii="Times New Roman" w:hAnsi="Times New Roman" w:cs="Times New Roman"/>
          <w:sz w:val="20"/>
        </w:rPr>
        <w:t xml:space="preserve"> 2022 March </w:t>
      </w:r>
      <w:r>
        <w:rPr>
          <w:rFonts w:ascii="Times New Roman" w:hAnsi="Times New Roman" w:cs="Times New Roman"/>
          <w:sz w:val="20"/>
        </w:rPr>
        <w:t>2</w:t>
      </w:r>
      <w:r w:rsidRPr="00DB03FC">
        <w:rPr>
          <w:rFonts w:ascii="Times New Roman" w:hAnsi="Times New Roman" w:cs="Times New Roman"/>
          <w:sz w:val="20"/>
        </w:rPr>
        <w:t xml:space="preserve">5; </w:t>
      </w:r>
      <w:r w:rsidRPr="00DB03FC">
        <w:rPr>
          <w:rFonts w:ascii="Times New Roman" w:hAnsi="Times New Roman" w:cs="Times New Roman"/>
          <w:b/>
          <w:bCs/>
          <w:sz w:val="20"/>
        </w:rPr>
        <w:t>Revised</w:t>
      </w:r>
      <w:r w:rsidRPr="00DB03FC">
        <w:rPr>
          <w:rFonts w:ascii="Times New Roman" w:hAnsi="Times New Roman" w:cs="Times New Roman"/>
          <w:sz w:val="20"/>
        </w:rPr>
        <w:t xml:space="preserve"> 2022 April 2</w:t>
      </w:r>
      <w:r>
        <w:rPr>
          <w:rFonts w:ascii="Times New Roman" w:hAnsi="Times New Roman" w:cs="Times New Roman"/>
          <w:sz w:val="20"/>
        </w:rPr>
        <w:t>8</w:t>
      </w:r>
      <w:r w:rsidRPr="00DB03FC">
        <w:rPr>
          <w:rFonts w:ascii="Times New Roman" w:hAnsi="Times New Roman" w:cs="Times New Roman"/>
          <w:sz w:val="20"/>
        </w:rPr>
        <w:t xml:space="preserve">; </w:t>
      </w:r>
      <w:r w:rsidRPr="00DB03FC">
        <w:rPr>
          <w:rFonts w:ascii="Times New Roman" w:hAnsi="Times New Roman" w:cs="Times New Roman"/>
          <w:b/>
          <w:bCs/>
          <w:sz w:val="20"/>
        </w:rPr>
        <w:t>Accepted</w:t>
      </w:r>
      <w:r w:rsidRPr="00DB03FC">
        <w:rPr>
          <w:rFonts w:ascii="Times New Roman" w:hAnsi="Times New Roman" w:cs="Times New Roman"/>
          <w:sz w:val="20"/>
        </w:rPr>
        <w:t xml:space="preserve"> 2022 May 1</w:t>
      </w:r>
      <w:r>
        <w:rPr>
          <w:rFonts w:ascii="Times New Roman" w:hAnsi="Times New Roman" w:cs="Times New Roman"/>
          <w:sz w:val="20"/>
        </w:rPr>
        <w:t>5</w:t>
      </w:r>
      <w:r w:rsidRPr="00DB03FC">
        <w:rPr>
          <w:rFonts w:ascii="Times New Roman" w:hAnsi="Times New Roman" w:cs="Times New Roman"/>
          <w:sz w:val="20"/>
        </w:rPr>
        <w:t>.</w:t>
      </w:r>
      <w:bookmarkEnd w:id="0"/>
    </w:p>
    <w:p w:rsidR="006F1E0D" w:rsidRPr="00286A25" w:rsidRDefault="006F1E0D" w:rsidP="00286A25">
      <w:pPr>
        <w:pBdr>
          <w:top w:val="single" w:sz="4" w:space="1" w:color="auto"/>
          <w:bottom w:val="single" w:sz="4" w:space="1" w:color="auto"/>
        </w:pBdr>
        <w:spacing w:after="180"/>
        <w:rPr>
          <w:rFonts w:ascii="Times New Roman" w:hAnsi="Times New Roman" w:cs="Times New Roman"/>
          <w:b/>
          <w:color w:val="000000"/>
          <w:sz w:val="20"/>
          <w:szCs w:val="20"/>
        </w:rPr>
      </w:pPr>
      <w:r w:rsidRPr="00286A25">
        <w:rPr>
          <w:rFonts w:ascii="Times New Roman" w:hAnsi="Times New Roman" w:cs="Times New Roman"/>
          <w:b/>
          <w:color w:val="000000"/>
          <w:sz w:val="20"/>
          <w:szCs w:val="20"/>
        </w:rPr>
        <w:t>Abstract</w:t>
      </w:r>
    </w:p>
    <w:p w:rsidR="00F13033" w:rsidRPr="00286A25" w:rsidRDefault="00F13033" w:rsidP="00286A25">
      <w:pPr>
        <w:pBdr>
          <w:top w:val="single" w:sz="4" w:space="1" w:color="auto"/>
          <w:bottom w:val="single" w:sz="4" w:space="1" w:color="auto"/>
        </w:pBdr>
        <w:spacing w:after="180"/>
        <w:jc w:val="both"/>
        <w:rPr>
          <w:rFonts w:ascii="Times New Roman" w:hAnsi="Times New Roman" w:cs="Times New Roman"/>
          <w:iCs/>
          <w:color w:val="000000"/>
          <w:sz w:val="20"/>
          <w:szCs w:val="20"/>
        </w:rPr>
      </w:pPr>
      <w:r w:rsidRPr="00286A25">
        <w:rPr>
          <w:rFonts w:ascii="Times New Roman" w:hAnsi="Times New Roman" w:cs="Times New Roman"/>
          <w:sz w:val="20"/>
          <w:szCs w:val="20"/>
        </w:rPr>
        <w:t xml:space="preserve">The </w:t>
      </w:r>
      <w:r w:rsidR="008B7BE2" w:rsidRPr="00286A25">
        <w:rPr>
          <w:rFonts w:ascii="Times New Roman" w:hAnsi="Times New Roman" w:cs="Times New Roman"/>
          <w:sz w:val="20"/>
          <w:szCs w:val="20"/>
        </w:rPr>
        <w:t xml:space="preserve">propagation </w:t>
      </w:r>
      <w:r w:rsidRPr="00286A25">
        <w:rPr>
          <w:rFonts w:ascii="Times New Roman" w:hAnsi="Times New Roman" w:cs="Times New Roman"/>
          <w:sz w:val="20"/>
          <w:szCs w:val="20"/>
        </w:rPr>
        <w:t xml:space="preserve">and </w:t>
      </w:r>
      <w:r w:rsidR="008B7BE2" w:rsidRPr="00286A25">
        <w:rPr>
          <w:rFonts w:ascii="Times New Roman" w:hAnsi="Times New Roman" w:cs="Times New Roman"/>
          <w:sz w:val="20"/>
          <w:szCs w:val="20"/>
        </w:rPr>
        <w:t xml:space="preserve">interaction </w:t>
      </w:r>
      <w:r w:rsidRPr="00286A25">
        <w:rPr>
          <w:rFonts w:ascii="Times New Roman" w:hAnsi="Times New Roman" w:cs="Times New Roman"/>
          <w:sz w:val="20"/>
          <w:szCs w:val="20"/>
        </w:rPr>
        <w:t xml:space="preserve">of high-energy heavy ions in matter is a </w:t>
      </w:r>
      <w:r w:rsidR="000C6583" w:rsidRPr="00286A25">
        <w:rPr>
          <w:rFonts w:ascii="Times New Roman" w:hAnsi="Times New Roman" w:cs="Times New Roman"/>
          <w:sz w:val="20"/>
          <w:szCs w:val="20"/>
        </w:rPr>
        <w:t>topic</w:t>
      </w:r>
      <w:r w:rsidRPr="00286A25">
        <w:rPr>
          <w:rFonts w:ascii="Times New Roman" w:hAnsi="Times New Roman" w:cs="Times New Roman"/>
          <w:sz w:val="20"/>
          <w:szCs w:val="20"/>
        </w:rPr>
        <w:t xml:space="preserve"> of great </w:t>
      </w:r>
      <w:r w:rsidR="000C6583" w:rsidRPr="00286A25">
        <w:rPr>
          <w:rFonts w:ascii="Times New Roman" w:hAnsi="Times New Roman" w:cs="Times New Roman"/>
          <w:sz w:val="20"/>
          <w:szCs w:val="20"/>
        </w:rPr>
        <w:t>attention</w:t>
      </w:r>
      <w:r w:rsidR="007C41CA" w:rsidRPr="00286A25">
        <w:rPr>
          <w:rFonts w:ascii="Times New Roman" w:hAnsi="Times New Roman" w:cs="Times New Roman"/>
          <w:sz w:val="20"/>
          <w:szCs w:val="20"/>
        </w:rPr>
        <w:t xml:space="preserve"> and </w:t>
      </w:r>
      <w:r w:rsidR="000C6583" w:rsidRPr="00286A25">
        <w:rPr>
          <w:rFonts w:ascii="Times New Roman" w:hAnsi="Times New Roman" w:cs="Times New Roman"/>
          <w:sz w:val="20"/>
          <w:szCs w:val="20"/>
        </w:rPr>
        <w:t>action</w:t>
      </w:r>
      <w:r w:rsidR="007C41CA" w:rsidRPr="00286A25">
        <w:rPr>
          <w:rFonts w:ascii="Times New Roman" w:hAnsi="Times New Roman" w:cs="Times New Roman"/>
          <w:sz w:val="20"/>
          <w:szCs w:val="20"/>
        </w:rPr>
        <w:t xml:space="preserve"> right now. </w:t>
      </w:r>
      <w:r w:rsidR="000C6583" w:rsidRPr="00286A25">
        <w:rPr>
          <w:rFonts w:ascii="Times New Roman" w:hAnsi="Times New Roman" w:cs="Times New Roman"/>
          <w:sz w:val="20"/>
          <w:szCs w:val="20"/>
        </w:rPr>
        <w:t>We define the t</w:t>
      </w:r>
      <w:r w:rsidRPr="00286A25">
        <w:rPr>
          <w:rFonts w:ascii="Times New Roman" w:hAnsi="Times New Roman" w:cs="Times New Roman"/>
          <w:sz w:val="20"/>
          <w:szCs w:val="20"/>
        </w:rPr>
        <w:t>otal reaction cross-section for nucleons incident on a nucleus as th</w:t>
      </w:r>
      <w:r w:rsidR="000C6583" w:rsidRPr="00286A25">
        <w:rPr>
          <w:rFonts w:ascii="Times New Roman" w:hAnsi="Times New Roman" w:cs="Times New Roman"/>
          <w:sz w:val="20"/>
          <w:szCs w:val="20"/>
        </w:rPr>
        <w:t>e total minus the elastic cross-</w:t>
      </w:r>
      <w:r w:rsidRPr="00286A25">
        <w:rPr>
          <w:rFonts w:ascii="Times New Roman" w:hAnsi="Times New Roman" w:cs="Times New Roman"/>
          <w:sz w:val="20"/>
          <w:szCs w:val="20"/>
        </w:rPr>
        <w:t>sections</w:t>
      </w:r>
      <w:r w:rsidRPr="00286A25">
        <w:rPr>
          <w:rFonts w:ascii="Times New Roman" w:hAnsi="Times New Roman" w:cs="Times New Roman"/>
          <w:iCs/>
          <w:color w:val="000000"/>
          <w:sz w:val="20"/>
          <w:szCs w:val="20"/>
        </w:rPr>
        <w:t xml:space="preserve">: </w:t>
      </w:r>
      <w:proofErr w:type="spellStart"/>
      <w:r w:rsidRPr="00286A25">
        <w:rPr>
          <w:rFonts w:ascii="Times New Roman" w:hAnsi="Times New Roman" w:cs="Times New Roman"/>
          <w:iCs/>
          <w:color w:val="000000"/>
          <w:sz w:val="20"/>
          <w:szCs w:val="20"/>
        </w:rPr>
        <w:t>σ</w:t>
      </w:r>
      <w:r w:rsidRPr="00286A25">
        <w:rPr>
          <w:rFonts w:ascii="Times New Roman" w:hAnsi="Times New Roman" w:cs="Times New Roman"/>
          <w:iCs/>
          <w:color w:val="000000"/>
          <w:sz w:val="20"/>
          <w:szCs w:val="20"/>
          <w:vertAlign w:val="subscript"/>
        </w:rPr>
        <w:t>R</w:t>
      </w:r>
      <w:proofErr w:type="spellEnd"/>
      <w:r w:rsidRPr="00286A25">
        <w:rPr>
          <w:rFonts w:ascii="Times New Roman" w:hAnsi="Times New Roman" w:cs="Times New Roman"/>
          <w:iCs/>
          <w:color w:val="000000"/>
          <w:sz w:val="20"/>
          <w:szCs w:val="20"/>
        </w:rPr>
        <w:t xml:space="preserve"> </w:t>
      </w:r>
      <w:r w:rsidRPr="00286A25">
        <w:rPr>
          <w:rFonts w:ascii="Times New Roman" w:hAnsi="Times New Roman" w:cs="Times New Roman"/>
          <w:color w:val="000000"/>
          <w:sz w:val="20"/>
          <w:szCs w:val="20"/>
        </w:rPr>
        <w:t xml:space="preserve">= </w:t>
      </w:r>
      <w:proofErr w:type="spellStart"/>
      <w:r w:rsidRPr="00286A25">
        <w:rPr>
          <w:rFonts w:ascii="Times New Roman" w:hAnsi="Times New Roman" w:cs="Times New Roman"/>
          <w:iCs/>
          <w:color w:val="000000"/>
          <w:sz w:val="20"/>
          <w:szCs w:val="20"/>
        </w:rPr>
        <w:t>σ</w:t>
      </w:r>
      <w:r w:rsidRPr="00286A25">
        <w:rPr>
          <w:rFonts w:ascii="Times New Roman" w:hAnsi="Times New Roman" w:cs="Times New Roman"/>
          <w:iCs/>
          <w:color w:val="000000"/>
          <w:sz w:val="20"/>
          <w:szCs w:val="20"/>
          <w:vertAlign w:val="subscript"/>
        </w:rPr>
        <w:t>T</w:t>
      </w:r>
      <w:proofErr w:type="spellEnd"/>
      <w:r w:rsidRPr="00286A25">
        <w:rPr>
          <w:rFonts w:ascii="Times New Roman" w:hAnsi="Times New Roman" w:cs="Times New Roman"/>
          <w:iCs/>
          <w:color w:val="000000"/>
          <w:sz w:val="20"/>
          <w:szCs w:val="20"/>
        </w:rPr>
        <w:t xml:space="preserve"> − </w:t>
      </w:r>
      <w:proofErr w:type="spellStart"/>
      <w:r w:rsidRPr="00286A25">
        <w:rPr>
          <w:rFonts w:ascii="Times New Roman" w:hAnsi="Times New Roman" w:cs="Times New Roman"/>
          <w:iCs/>
          <w:color w:val="000000"/>
          <w:sz w:val="20"/>
          <w:szCs w:val="20"/>
        </w:rPr>
        <w:t>σ</w:t>
      </w:r>
      <w:r w:rsidRPr="00286A25">
        <w:rPr>
          <w:rFonts w:ascii="Times New Roman" w:hAnsi="Times New Roman" w:cs="Times New Roman"/>
          <w:iCs/>
          <w:color w:val="000000"/>
          <w:sz w:val="20"/>
          <w:szCs w:val="20"/>
          <w:vertAlign w:val="subscript"/>
        </w:rPr>
        <w:t>el</w:t>
      </w:r>
      <w:proofErr w:type="spellEnd"/>
      <w:r w:rsidRPr="00286A25">
        <w:rPr>
          <w:rFonts w:ascii="Times New Roman" w:hAnsi="Times New Roman" w:cs="Times New Roman"/>
          <w:iCs/>
          <w:color w:val="000000"/>
          <w:sz w:val="20"/>
          <w:szCs w:val="20"/>
          <w:vertAlign w:val="subscript"/>
        </w:rPr>
        <w:t xml:space="preserve"> </w:t>
      </w:r>
      <w:r w:rsidR="000C6583" w:rsidRPr="00286A25">
        <w:rPr>
          <w:rFonts w:ascii="Times New Roman" w:hAnsi="Times New Roman" w:cs="Times New Roman"/>
          <w:iCs/>
          <w:color w:val="000000"/>
          <w:sz w:val="20"/>
          <w:szCs w:val="20"/>
        </w:rPr>
        <w:t xml:space="preserve">which </w:t>
      </w:r>
      <w:r w:rsidRPr="00286A25">
        <w:rPr>
          <w:rFonts w:ascii="Times New Roman" w:hAnsi="Times New Roman" w:cs="Times New Roman"/>
          <w:iCs/>
          <w:color w:val="000000"/>
          <w:sz w:val="20"/>
          <w:szCs w:val="20"/>
        </w:rPr>
        <w:t xml:space="preserve">is the most basic observable. The g-folding optical modal can be reproduced using a simple functional form with three parameters </w:t>
      </w:r>
      <w:r w:rsidRPr="00286A25">
        <w:rPr>
          <w:rFonts w:ascii="Times New Roman" w:hAnsi="Times New Roman" w:cs="Times New Roman"/>
          <w:color w:val="000000"/>
          <w:sz w:val="20"/>
          <w:szCs w:val="20"/>
        </w:rPr>
        <w:t>(</w:t>
      </w:r>
      <w:r w:rsidRPr="00286A25">
        <w:rPr>
          <w:rFonts w:ascii="Times New Roman" w:hAnsi="Times New Roman" w:cs="Times New Roman"/>
          <w:iCs/>
          <w:color w:val="000000"/>
          <w:sz w:val="20"/>
          <w:szCs w:val="20"/>
        </w:rPr>
        <w:t>l</w:t>
      </w:r>
      <w:r w:rsidRPr="00286A25">
        <w:rPr>
          <w:rFonts w:ascii="Times New Roman" w:hAnsi="Times New Roman" w:cs="Times New Roman"/>
          <w:iCs/>
          <w:color w:val="000000"/>
          <w:sz w:val="20"/>
          <w:szCs w:val="20"/>
          <w:vertAlign w:val="subscript"/>
        </w:rPr>
        <w:t>o</w:t>
      </w:r>
      <w:r w:rsidRPr="00286A25">
        <w:rPr>
          <w:rFonts w:ascii="Times New Roman" w:hAnsi="Times New Roman" w:cs="Times New Roman"/>
          <w:iCs/>
          <w:color w:val="000000"/>
          <w:sz w:val="20"/>
          <w:szCs w:val="20"/>
        </w:rPr>
        <w:t>, k, a</w:t>
      </w:r>
      <w:r w:rsidRPr="00286A25">
        <w:rPr>
          <w:rFonts w:ascii="Times New Roman" w:hAnsi="Times New Roman" w:cs="Times New Roman"/>
          <w:color w:val="000000"/>
          <w:sz w:val="20"/>
          <w:szCs w:val="20"/>
        </w:rPr>
        <w:t>)</w:t>
      </w:r>
      <w:r w:rsidRPr="00286A25">
        <w:rPr>
          <w:rFonts w:ascii="Times New Roman" w:hAnsi="Times New Roman" w:cs="Times New Roman"/>
          <w:iCs/>
          <w:color w:val="000000"/>
          <w:sz w:val="20"/>
          <w:szCs w:val="20"/>
        </w:rPr>
        <w:t>. The he</w:t>
      </w:r>
      <w:bookmarkStart w:id="1" w:name="_GoBack"/>
      <w:bookmarkEnd w:id="1"/>
      <w:r w:rsidRPr="00286A25">
        <w:rPr>
          <w:rFonts w:ascii="Times New Roman" w:hAnsi="Times New Roman" w:cs="Times New Roman"/>
          <w:iCs/>
          <w:color w:val="000000"/>
          <w:sz w:val="20"/>
          <w:szCs w:val="20"/>
        </w:rPr>
        <w:t>avy-ion total reaction cross</w:t>
      </w:r>
      <w:r w:rsidR="007C41CA" w:rsidRPr="00286A25">
        <w:rPr>
          <w:rFonts w:ascii="Times New Roman" w:hAnsi="Times New Roman" w:cs="Times New Roman"/>
          <w:iCs/>
          <w:color w:val="000000"/>
          <w:sz w:val="20"/>
          <w:szCs w:val="20"/>
        </w:rPr>
        <w:t>-section is reproduced using</w:t>
      </w:r>
      <w:r w:rsidRPr="00286A25">
        <w:rPr>
          <w:rFonts w:ascii="Times New Roman" w:hAnsi="Times New Roman" w:cs="Times New Roman"/>
          <w:iCs/>
          <w:color w:val="000000"/>
          <w:sz w:val="20"/>
          <w:szCs w:val="20"/>
        </w:rPr>
        <w:t xml:space="preserve"> same functional form, revealing that parameter l</w:t>
      </w:r>
      <w:r w:rsidRPr="00286A25">
        <w:rPr>
          <w:rFonts w:ascii="Times New Roman" w:hAnsi="Times New Roman" w:cs="Times New Roman"/>
          <w:iCs/>
          <w:color w:val="000000"/>
          <w:sz w:val="20"/>
          <w:szCs w:val="20"/>
          <w:vertAlign w:val="subscript"/>
        </w:rPr>
        <w:t>o</w:t>
      </w:r>
      <w:r w:rsidRPr="00286A25">
        <w:rPr>
          <w:rFonts w:ascii="Times New Roman" w:hAnsi="Times New Roman" w:cs="Times New Roman"/>
          <w:iCs/>
          <w:color w:val="000000"/>
          <w:sz w:val="20"/>
          <w:szCs w:val="20"/>
        </w:rPr>
        <w:t xml:space="preserve"> behaves similarly to nuclear matter radii. The overall reaction cross section for proton-nucleus is computed as a function of the target nucleus' mass and neutron excess, as well </w:t>
      </w:r>
      <w:r w:rsidR="000C6583" w:rsidRPr="00286A25">
        <w:rPr>
          <w:rFonts w:ascii="Times New Roman" w:hAnsi="Times New Roman" w:cs="Times New Roman"/>
          <w:iCs/>
          <w:color w:val="000000"/>
          <w:sz w:val="20"/>
          <w:szCs w:val="20"/>
        </w:rPr>
        <w:t xml:space="preserve">as the proton incident energy. </w:t>
      </w:r>
      <w:r w:rsidRPr="00286A25">
        <w:rPr>
          <w:rFonts w:ascii="Times New Roman" w:hAnsi="Times New Roman" w:cs="Times New Roman"/>
          <w:iCs/>
          <w:color w:val="000000"/>
          <w:sz w:val="20"/>
          <w:szCs w:val="20"/>
        </w:rPr>
        <w:t xml:space="preserve">In this </w:t>
      </w:r>
      <w:r w:rsidR="007403AB" w:rsidRPr="00286A25">
        <w:rPr>
          <w:rFonts w:ascii="Times New Roman" w:hAnsi="Times New Roman" w:cs="Times New Roman"/>
          <w:iCs/>
          <w:color w:val="000000"/>
          <w:sz w:val="20"/>
          <w:szCs w:val="20"/>
        </w:rPr>
        <w:t>paper</w:t>
      </w:r>
      <w:r w:rsidRPr="00286A25">
        <w:rPr>
          <w:rFonts w:ascii="Times New Roman" w:hAnsi="Times New Roman" w:cs="Times New Roman"/>
          <w:iCs/>
          <w:color w:val="000000"/>
          <w:sz w:val="20"/>
          <w:szCs w:val="20"/>
        </w:rPr>
        <w:t xml:space="preserve"> </w:t>
      </w:r>
      <w:r w:rsidR="007403AB" w:rsidRPr="00286A25">
        <w:rPr>
          <w:rFonts w:ascii="Times New Roman" w:hAnsi="Times New Roman" w:cs="Times New Roman"/>
          <w:iCs/>
          <w:color w:val="000000"/>
          <w:sz w:val="20"/>
          <w:szCs w:val="20"/>
        </w:rPr>
        <w:t>as the function of the mass</w:t>
      </w:r>
      <w:r w:rsidR="007403AB" w:rsidRPr="00286A25">
        <w:rPr>
          <w:rFonts w:ascii="Times New Roman" w:hAnsi="Times New Roman" w:cs="Times New Roman"/>
          <w:color w:val="000000"/>
          <w:sz w:val="20"/>
          <w:szCs w:val="20"/>
        </w:rPr>
        <w:t xml:space="preserve"> </w:t>
      </w:r>
      <w:r w:rsidR="007403AB" w:rsidRPr="00286A25">
        <w:rPr>
          <w:rFonts w:ascii="Times New Roman" w:hAnsi="Times New Roman" w:cs="Times New Roman"/>
          <w:iCs/>
          <w:color w:val="000000"/>
          <w:sz w:val="20"/>
          <w:szCs w:val="20"/>
        </w:rPr>
        <w:t xml:space="preserve">and neutron excess of the target nucleus and the proton incident energy </w:t>
      </w:r>
      <w:r w:rsidRPr="00286A25">
        <w:rPr>
          <w:rFonts w:ascii="Times New Roman" w:hAnsi="Times New Roman" w:cs="Times New Roman"/>
          <w:iCs/>
          <w:color w:val="000000"/>
          <w:sz w:val="20"/>
          <w:szCs w:val="20"/>
        </w:rPr>
        <w:t>the</w:t>
      </w:r>
      <w:r w:rsidRPr="00286A25">
        <w:rPr>
          <w:rFonts w:ascii="Times New Roman" w:hAnsi="Times New Roman" w:cs="Times New Roman"/>
          <w:color w:val="000000"/>
          <w:sz w:val="20"/>
          <w:szCs w:val="20"/>
        </w:rPr>
        <w:t xml:space="preserve"> </w:t>
      </w:r>
      <w:r w:rsidR="00145EDE" w:rsidRPr="00286A25">
        <w:rPr>
          <w:rFonts w:ascii="Times New Roman" w:hAnsi="Times New Roman" w:cs="Times New Roman"/>
          <w:iCs/>
          <w:color w:val="000000"/>
          <w:sz w:val="20"/>
          <w:szCs w:val="20"/>
        </w:rPr>
        <w:t>total reaction cross-</w:t>
      </w:r>
      <w:r w:rsidRPr="00286A25">
        <w:rPr>
          <w:rFonts w:ascii="Times New Roman" w:hAnsi="Times New Roman" w:cs="Times New Roman"/>
          <w:iCs/>
          <w:color w:val="000000"/>
          <w:sz w:val="20"/>
          <w:szCs w:val="20"/>
        </w:rPr>
        <w:t>section is calculated for proton-nucleus. The interaction cross-section for neutron also calculated. Many types of nuclear reaction have been</w:t>
      </w:r>
      <w:r w:rsidRPr="00286A25">
        <w:rPr>
          <w:rFonts w:ascii="Times New Roman" w:hAnsi="Times New Roman" w:cs="Times New Roman"/>
          <w:color w:val="000000"/>
          <w:sz w:val="20"/>
          <w:szCs w:val="20"/>
        </w:rPr>
        <w:t xml:space="preserve"> </w:t>
      </w:r>
      <w:r w:rsidRPr="00286A25">
        <w:rPr>
          <w:rFonts w:ascii="Times New Roman" w:hAnsi="Times New Roman" w:cs="Times New Roman"/>
          <w:iCs/>
          <w:color w:val="000000"/>
          <w:sz w:val="20"/>
          <w:szCs w:val="20"/>
        </w:rPr>
        <w:t>express</w:t>
      </w:r>
      <w:r w:rsidR="007403AB" w:rsidRPr="00286A25">
        <w:rPr>
          <w:rFonts w:ascii="Times New Roman" w:hAnsi="Times New Roman" w:cs="Times New Roman"/>
          <w:iCs/>
          <w:color w:val="000000"/>
          <w:sz w:val="20"/>
          <w:szCs w:val="20"/>
        </w:rPr>
        <w:t>ed and the total reaction cross-</w:t>
      </w:r>
      <w:r w:rsidRPr="00286A25">
        <w:rPr>
          <w:rFonts w:ascii="Times New Roman" w:hAnsi="Times New Roman" w:cs="Times New Roman"/>
          <w:iCs/>
          <w:color w:val="000000"/>
          <w:sz w:val="20"/>
          <w:szCs w:val="20"/>
        </w:rPr>
        <w:t>section is also determined for proton projectile</w:t>
      </w:r>
      <w:r w:rsidRPr="00286A25">
        <w:rPr>
          <w:rFonts w:ascii="Times New Roman" w:hAnsi="Times New Roman" w:cs="Times New Roman"/>
          <w:color w:val="000000"/>
          <w:sz w:val="20"/>
          <w:szCs w:val="20"/>
        </w:rPr>
        <w:t xml:space="preserve"> </w:t>
      </w:r>
      <w:r w:rsidRPr="00286A25">
        <w:rPr>
          <w:rFonts w:ascii="Times New Roman" w:hAnsi="Times New Roman" w:cs="Times New Roman"/>
          <w:iCs/>
          <w:color w:val="000000"/>
          <w:sz w:val="20"/>
          <w:szCs w:val="20"/>
        </w:rPr>
        <w:t xml:space="preserve">at 65MeV and for interaction cross section at energy of 30, 60 and 200MeV. The result was compared </w:t>
      </w:r>
      <w:r w:rsidR="00494DF2" w:rsidRPr="00286A25">
        <w:rPr>
          <w:rFonts w:ascii="Times New Roman" w:hAnsi="Times New Roman" w:cs="Times New Roman"/>
          <w:iCs/>
          <w:color w:val="000000"/>
          <w:sz w:val="20"/>
          <w:szCs w:val="20"/>
        </w:rPr>
        <w:t xml:space="preserve">with experimental data </w:t>
      </w:r>
      <w:r w:rsidRPr="00286A25">
        <w:rPr>
          <w:rFonts w:ascii="Times New Roman" w:hAnsi="Times New Roman" w:cs="Times New Roman"/>
          <w:iCs/>
          <w:color w:val="000000"/>
          <w:sz w:val="20"/>
          <w:szCs w:val="20"/>
        </w:rPr>
        <w:t>and gives a better agreement. The angular momentum dependence of nucleon function is the major reason to be mentioned.</w:t>
      </w:r>
      <w:r w:rsidR="007403AB" w:rsidRPr="00286A25">
        <w:rPr>
          <w:rFonts w:ascii="Times New Roman" w:hAnsi="Times New Roman" w:cs="Times New Roman"/>
          <w:iCs/>
          <w:color w:val="000000"/>
          <w:sz w:val="20"/>
          <w:szCs w:val="20"/>
        </w:rPr>
        <w:t xml:space="preserve">  </w:t>
      </w:r>
    </w:p>
    <w:p w:rsidR="00F13033" w:rsidRPr="00286A25" w:rsidRDefault="00F13033" w:rsidP="00286A25">
      <w:pPr>
        <w:pBdr>
          <w:top w:val="single" w:sz="4" w:space="1" w:color="auto"/>
          <w:bottom w:val="single" w:sz="4" w:space="1" w:color="auto"/>
        </w:pBdr>
        <w:spacing w:after="180"/>
        <w:jc w:val="both"/>
        <w:rPr>
          <w:rFonts w:ascii="Times New Roman" w:hAnsi="Times New Roman" w:cs="Times New Roman"/>
          <w:b/>
          <w:color w:val="000000"/>
          <w:sz w:val="20"/>
          <w:szCs w:val="20"/>
        </w:rPr>
      </w:pPr>
      <w:r w:rsidRPr="00286A25">
        <w:rPr>
          <w:rFonts w:ascii="Times New Roman" w:hAnsi="Times New Roman" w:cs="Times New Roman"/>
          <w:iCs/>
          <w:color w:val="000000"/>
          <w:sz w:val="20"/>
          <w:szCs w:val="20"/>
        </w:rPr>
        <w:t>Key words: reaction</w:t>
      </w:r>
      <w:r w:rsidR="007403AB" w:rsidRPr="00286A25">
        <w:rPr>
          <w:rFonts w:ascii="Times New Roman" w:hAnsi="Times New Roman" w:cs="Times New Roman"/>
          <w:iCs/>
          <w:color w:val="000000"/>
          <w:sz w:val="20"/>
          <w:szCs w:val="20"/>
        </w:rPr>
        <w:t>,</w:t>
      </w:r>
      <w:r w:rsidRPr="00286A25">
        <w:rPr>
          <w:rFonts w:ascii="Times New Roman" w:hAnsi="Times New Roman" w:cs="Times New Roman"/>
          <w:iCs/>
          <w:color w:val="000000"/>
          <w:sz w:val="20"/>
          <w:szCs w:val="20"/>
        </w:rPr>
        <w:t xml:space="preserve"> cross-section,</w:t>
      </w:r>
      <w:r w:rsidR="00123217" w:rsidRPr="00286A25">
        <w:rPr>
          <w:rFonts w:ascii="Times New Roman" w:hAnsi="Times New Roman" w:cs="Times New Roman"/>
          <w:iCs/>
          <w:color w:val="000000"/>
          <w:sz w:val="20"/>
          <w:szCs w:val="20"/>
        </w:rPr>
        <w:t xml:space="preserve"> nucleus</w:t>
      </w:r>
      <w:r w:rsidR="007403AB" w:rsidRPr="00286A25">
        <w:rPr>
          <w:rFonts w:ascii="Times New Roman" w:hAnsi="Times New Roman" w:cs="Times New Roman"/>
          <w:iCs/>
          <w:color w:val="000000"/>
          <w:sz w:val="20"/>
          <w:szCs w:val="20"/>
        </w:rPr>
        <w:t>, protons,</w:t>
      </w:r>
      <w:r w:rsidR="00655159" w:rsidRPr="00286A25">
        <w:rPr>
          <w:rFonts w:ascii="Times New Roman" w:hAnsi="Times New Roman" w:cs="Times New Roman"/>
          <w:iCs/>
          <w:color w:val="000000"/>
          <w:sz w:val="20"/>
          <w:szCs w:val="20"/>
        </w:rPr>
        <w:t xml:space="preserve"> energy</w:t>
      </w:r>
      <w:r w:rsidR="007403AB" w:rsidRPr="00286A25">
        <w:rPr>
          <w:rFonts w:ascii="Times New Roman" w:hAnsi="Times New Roman" w:cs="Times New Roman"/>
          <w:iCs/>
          <w:color w:val="000000"/>
          <w:sz w:val="20"/>
          <w:szCs w:val="20"/>
        </w:rPr>
        <w:t>, heavy ions, neutrons</w:t>
      </w:r>
    </w:p>
    <w:p w:rsidR="00DC4E1E" w:rsidRPr="00286A25" w:rsidRDefault="00DC4E1E" w:rsidP="00286A25">
      <w:pPr>
        <w:pStyle w:val="ListParagraph"/>
        <w:numPr>
          <w:ilvl w:val="0"/>
          <w:numId w:val="1"/>
        </w:numPr>
        <w:spacing w:after="180"/>
        <w:jc w:val="both"/>
        <w:rPr>
          <w:rFonts w:ascii="Times New Roman" w:hAnsi="Times New Roman" w:cs="Times New Roman"/>
          <w:b/>
          <w:bCs/>
          <w:color w:val="000000"/>
          <w:sz w:val="20"/>
          <w:szCs w:val="20"/>
        </w:rPr>
      </w:pPr>
      <w:r w:rsidRPr="00286A25">
        <w:rPr>
          <w:rFonts w:ascii="Times New Roman" w:hAnsi="Times New Roman" w:cs="Times New Roman"/>
          <w:b/>
          <w:bCs/>
          <w:color w:val="000000"/>
          <w:sz w:val="20"/>
          <w:szCs w:val="20"/>
        </w:rPr>
        <w:t>Introduction</w:t>
      </w:r>
    </w:p>
    <w:p w:rsidR="000676B6" w:rsidRPr="00286A25" w:rsidRDefault="00F13033" w:rsidP="00286A25">
      <w:pPr>
        <w:spacing w:after="180"/>
        <w:jc w:val="both"/>
        <w:rPr>
          <w:rFonts w:ascii="Times New Roman" w:hAnsi="Times New Roman" w:cs="Times New Roman"/>
          <w:sz w:val="20"/>
          <w:szCs w:val="20"/>
        </w:rPr>
      </w:pPr>
      <w:r w:rsidRPr="00286A25">
        <w:rPr>
          <w:rFonts w:ascii="Times New Roman" w:hAnsi="Times New Roman" w:cs="Times New Roman"/>
          <w:sz w:val="20"/>
          <w:szCs w:val="20"/>
        </w:rPr>
        <w:t>Nuclear physics is the study of atomic nuclei. There are about 1700 natural species on the planet, ranging from deuteron to uranium</w:t>
      </w:r>
      <w:r w:rsidR="00C032AE" w:rsidRPr="00286A25">
        <w:rPr>
          <w:rFonts w:ascii="Times New Roman" w:hAnsi="Times New Roman" w:cs="Times New Roman"/>
          <w:sz w:val="20"/>
          <w:szCs w:val="20"/>
        </w:rPr>
        <w:t xml:space="preserve"> [1]</w:t>
      </w:r>
      <w:r w:rsidRPr="00286A25">
        <w:rPr>
          <w:rFonts w:ascii="Times New Roman" w:hAnsi="Times New Roman" w:cs="Times New Roman"/>
          <w:sz w:val="20"/>
          <w:szCs w:val="20"/>
        </w:rPr>
        <w:t>. Moreover, a vast number of others are generated in laboratories and within the interiors of stars. The main force responsible for nuclear characteristics is strong interaction. Weak and electromagnetic interactions, on the other hand, play crucial functions</w:t>
      </w:r>
      <w:r w:rsidR="00C032AE" w:rsidRPr="00286A25">
        <w:rPr>
          <w:rFonts w:ascii="Times New Roman" w:hAnsi="Times New Roman" w:cs="Times New Roman"/>
          <w:sz w:val="20"/>
          <w:szCs w:val="20"/>
        </w:rPr>
        <w:t xml:space="preserve"> [2], [3]</w:t>
      </w:r>
      <w:r w:rsidRPr="00286A25">
        <w:rPr>
          <w:rFonts w:ascii="Times New Roman" w:hAnsi="Times New Roman" w:cs="Times New Roman"/>
          <w:sz w:val="20"/>
          <w:szCs w:val="20"/>
        </w:rPr>
        <w:t>. For these reasons, nuclear physics is a crucial platform for investigating basic features of subatomic matter and studying fundamental physics rules. A nuclear reaction is defined in nuclear physics as the collision of two nuclei, or an atom's nuc</w:t>
      </w:r>
      <w:r w:rsidR="007403AB" w:rsidRPr="00286A25">
        <w:rPr>
          <w:rFonts w:ascii="Times New Roman" w:hAnsi="Times New Roman" w:cs="Times New Roman"/>
          <w:sz w:val="20"/>
          <w:szCs w:val="20"/>
        </w:rPr>
        <w:t xml:space="preserve">leus with a subatomic particle </w:t>
      </w:r>
      <w:r w:rsidRPr="00286A25">
        <w:rPr>
          <w:rFonts w:ascii="Times New Roman" w:hAnsi="Times New Roman" w:cs="Times New Roman"/>
          <w:sz w:val="20"/>
          <w:szCs w:val="20"/>
        </w:rPr>
        <w:t xml:space="preserve">such as a </w:t>
      </w:r>
      <w:r w:rsidR="00494DF2" w:rsidRPr="00286A25">
        <w:rPr>
          <w:rFonts w:ascii="Times New Roman" w:hAnsi="Times New Roman" w:cs="Times New Roman"/>
          <w:sz w:val="20"/>
          <w:szCs w:val="20"/>
        </w:rPr>
        <w:t>neutron, proton</w:t>
      </w:r>
      <w:r w:rsidR="007403AB" w:rsidRPr="00286A25">
        <w:rPr>
          <w:rFonts w:ascii="Times New Roman" w:hAnsi="Times New Roman" w:cs="Times New Roman"/>
          <w:sz w:val="20"/>
          <w:szCs w:val="20"/>
        </w:rPr>
        <w:t xml:space="preserve"> or electron </w:t>
      </w:r>
      <w:r w:rsidRPr="00286A25">
        <w:rPr>
          <w:rFonts w:ascii="Times New Roman" w:hAnsi="Times New Roman" w:cs="Times New Roman"/>
          <w:sz w:val="20"/>
          <w:szCs w:val="20"/>
        </w:rPr>
        <w:t xml:space="preserve">from </w:t>
      </w:r>
      <w:r w:rsidR="00572902" w:rsidRPr="00286A25">
        <w:rPr>
          <w:rFonts w:ascii="Times New Roman" w:hAnsi="Times New Roman" w:cs="Times New Roman"/>
          <w:sz w:val="20"/>
          <w:szCs w:val="20"/>
        </w:rPr>
        <w:t>external</w:t>
      </w:r>
      <w:r w:rsidRPr="00286A25">
        <w:rPr>
          <w:rFonts w:ascii="Times New Roman" w:hAnsi="Times New Roman" w:cs="Times New Roman"/>
          <w:sz w:val="20"/>
          <w:szCs w:val="20"/>
        </w:rPr>
        <w:t xml:space="preserve"> the atom, to </w:t>
      </w:r>
      <w:r w:rsidR="00572902" w:rsidRPr="00286A25">
        <w:rPr>
          <w:rFonts w:ascii="Times New Roman" w:hAnsi="Times New Roman" w:cs="Times New Roman"/>
          <w:sz w:val="20"/>
          <w:szCs w:val="20"/>
        </w:rPr>
        <w:t>yield</w:t>
      </w:r>
      <w:r w:rsidRPr="00286A25">
        <w:rPr>
          <w:rFonts w:ascii="Times New Roman" w:hAnsi="Times New Roman" w:cs="Times New Roman"/>
          <w:sz w:val="20"/>
          <w:szCs w:val="20"/>
        </w:rPr>
        <w:t xml:space="preserve"> one or more nuclides that are </w:t>
      </w:r>
      <w:r w:rsidR="00572902" w:rsidRPr="00286A25">
        <w:rPr>
          <w:rFonts w:ascii="Times New Roman" w:hAnsi="Times New Roman" w:cs="Times New Roman"/>
          <w:sz w:val="20"/>
          <w:szCs w:val="20"/>
        </w:rPr>
        <w:t>dissimilar</w:t>
      </w:r>
      <w:r w:rsidRPr="00286A25">
        <w:rPr>
          <w:rFonts w:ascii="Times New Roman" w:hAnsi="Times New Roman" w:cs="Times New Roman"/>
          <w:sz w:val="20"/>
          <w:szCs w:val="20"/>
        </w:rPr>
        <w:t xml:space="preserve"> from the nuclide(s) that </w:t>
      </w:r>
      <w:r w:rsidR="00572902" w:rsidRPr="00286A25">
        <w:rPr>
          <w:rFonts w:ascii="Times New Roman" w:hAnsi="Times New Roman" w:cs="Times New Roman"/>
          <w:sz w:val="20"/>
          <w:szCs w:val="20"/>
        </w:rPr>
        <w:t>begins</w:t>
      </w:r>
      <w:r w:rsidRPr="00286A25">
        <w:rPr>
          <w:rFonts w:ascii="Times New Roman" w:hAnsi="Times New Roman" w:cs="Times New Roman"/>
          <w:sz w:val="20"/>
          <w:szCs w:val="20"/>
        </w:rPr>
        <w:t xml:space="preserve"> the </w:t>
      </w:r>
      <w:proofErr w:type="gramStart"/>
      <w:r w:rsidR="007403AB" w:rsidRPr="00286A25">
        <w:rPr>
          <w:rFonts w:ascii="Times New Roman" w:hAnsi="Times New Roman" w:cs="Times New Roman"/>
          <w:sz w:val="20"/>
          <w:szCs w:val="20"/>
        </w:rPr>
        <w:t>procedure</w:t>
      </w:r>
      <w:r w:rsidR="00C032AE" w:rsidRPr="00286A25">
        <w:rPr>
          <w:rFonts w:ascii="Times New Roman" w:hAnsi="Times New Roman" w:cs="Times New Roman"/>
          <w:sz w:val="20"/>
          <w:szCs w:val="20"/>
        </w:rPr>
        <w:t>[</w:t>
      </w:r>
      <w:proofErr w:type="gramEnd"/>
      <w:r w:rsidR="00C032AE" w:rsidRPr="00286A25">
        <w:rPr>
          <w:rFonts w:ascii="Times New Roman" w:hAnsi="Times New Roman" w:cs="Times New Roman"/>
          <w:sz w:val="20"/>
          <w:szCs w:val="20"/>
        </w:rPr>
        <w:t>4], [5]</w:t>
      </w:r>
      <w:r w:rsidRPr="00286A25">
        <w:rPr>
          <w:rFonts w:ascii="Times New Roman" w:hAnsi="Times New Roman" w:cs="Times New Roman"/>
          <w:sz w:val="20"/>
          <w:szCs w:val="20"/>
        </w:rPr>
        <w:t xml:space="preserve">. As a result, a nuclear reaction must </w:t>
      </w:r>
      <w:r w:rsidR="00572902" w:rsidRPr="00286A25">
        <w:rPr>
          <w:rFonts w:ascii="Times New Roman" w:hAnsi="Times New Roman" w:cs="Times New Roman"/>
          <w:sz w:val="20"/>
          <w:szCs w:val="20"/>
        </w:rPr>
        <w:t>convert</w:t>
      </w:r>
      <w:r w:rsidRPr="00286A25">
        <w:rPr>
          <w:rFonts w:ascii="Times New Roman" w:hAnsi="Times New Roman" w:cs="Times New Roman"/>
          <w:sz w:val="20"/>
          <w:szCs w:val="20"/>
        </w:rPr>
        <w:t xml:space="preserve"> at least one nuclide into another. Natural nuclear reactions occur when cosmic rays collide with matter, and nuclear reactions may be used artificially to generate nuclear energy on demand at a variable pace.</w:t>
      </w:r>
    </w:p>
    <w:p w:rsidR="00F13033" w:rsidRPr="00286A25" w:rsidRDefault="00F13033" w:rsidP="00286A25">
      <w:pPr>
        <w:spacing w:after="180"/>
        <w:rPr>
          <w:rFonts w:ascii="Times New Roman" w:hAnsi="Times New Roman" w:cs="Times New Roman"/>
          <w:sz w:val="20"/>
          <w:szCs w:val="20"/>
        </w:rPr>
      </w:pPr>
      <w:r w:rsidRPr="00286A25">
        <w:rPr>
          <w:rFonts w:ascii="Times New Roman" w:hAnsi="Times New Roman" w:cs="Times New Roman"/>
          <w:sz w:val="20"/>
          <w:szCs w:val="20"/>
        </w:rPr>
        <w:t>K</w:t>
      </w:r>
      <w:r w:rsidR="007403AB" w:rsidRPr="00286A25">
        <w:rPr>
          <w:rFonts w:ascii="Times New Roman" w:hAnsi="Times New Roman" w:cs="Times New Roman"/>
          <w:sz w:val="20"/>
          <w:szCs w:val="20"/>
        </w:rPr>
        <w:t xml:space="preserve">E </w:t>
      </w:r>
      <w:r w:rsidRPr="00286A25">
        <w:rPr>
          <w:rFonts w:ascii="Times New Roman" w:hAnsi="Times New Roman" w:cs="Times New Roman"/>
          <w:sz w:val="20"/>
          <w:szCs w:val="20"/>
        </w:rPr>
        <w:t xml:space="preserve">can be </w:t>
      </w:r>
      <w:r w:rsidR="007403AB" w:rsidRPr="00286A25">
        <w:rPr>
          <w:rFonts w:ascii="Times New Roman" w:hAnsi="Times New Roman" w:cs="Times New Roman"/>
          <w:sz w:val="20"/>
          <w:szCs w:val="20"/>
        </w:rPr>
        <w:t>out</w:t>
      </w:r>
      <w:r w:rsidRPr="00286A25">
        <w:rPr>
          <w:rFonts w:ascii="Times New Roman" w:hAnsi="Times New Roman" w:cs="Times New Roman"/>
          <w:sz w:val="20"/>
          <w:szCs w:val="20"/>
        </w:rPr>
        <w:t xml:space="preserve"> </w:t>
      </w:r>
      <w:r w:rsidR="007403AB" w:rsidRPr="00286A25">
        <w:rPr>
          <w:rFonts w:ascii="Times New Roman" w:hAnsi="Times New Roman" w:cs="Times New Roman"/>
          <w:sz w:val="20"/>
          <w:szCs w:val="20"/>
        </w:rPr>
        <w:t>through</w:t>
      </w:r>
      <w:r w:rsidR="00082BB0" w:rsidRPr="00286A25">
        <w:rPr>
          <w:rFonts w:ascii="Times New Roman" w:hAnsi="Times New Roman" w:cs="Times New Roman"/>
          <w:sz w:val="20"/>
          <w:szCs w:val="20"/>
        </w:rPr>
        <w:t xml:space="preserve"> the</w:t>
      </w:r>
      <w:r w:rsidRPr="00286A25">
        <w:rPr>
          <w:rFonts w:ascii="Times New Roman" w:hAnsi="Times New Roman" w:cs="Times New Roman"/>
          <w:sz w:val="20"/>
          <w:szCs w:val="20"/>
        </w:rPr>
        <w:t xml:space="preserve"> reaction (exothermic reaction) or must be provided for the reaction to </w:t>
      </w:r>
      <w:r w:rsidR="007403AB" w:rsidRPr="00286A25">
        <w:rPr>
          <w:rFonts w:ascii="Times New Roman" w:hAnsi="Times New Roman" w:cs="Times New Roman"/>
          <w:sz w:val="20"/>
          <w:szCs w:val="20"/>
        </w:rPr>
        <w:t>happen</w:t>
      </w:r>
      <w:r w:rsidRPr="00286A25">
        <w:rPr>
          <w:rFonts w:ascii="Times New Roman" w:hAnsi="Times New Roman" w:cs="Times New Roman"/>
          <w:sz w:val="20"/>
          <w:szCs w:val="20"/>
        </w:rPr>
        <w:t xml:space="preserve"> (endothermic reaction).</w:t>
      </w:r>
    </w:p>
    <w:p w:rsidR="00F13033" w:rsidRPr="00286A25" w:rsidRDefault="00082BB0" w:rsidP="00286A25">
      <w:pPr>
        <w:spacing w:after="180"/>
        <w:rPr>
          <w:rFonts w:ascii="Times New Roman" w:hAnsi="Times New Roman" w:cs="Times New Roman"/>
          <w:sz w:val="20"/>
          <w:szCs w:val="20"/>
        </w:rPr>
      </w:pPr>
      <w:r w:rsidRPr="00286A25">
        <w:rPr>
          <w:rFonts w:ascii="Times New Roman" w:hAnsi="Times New Roman" w:cs="Times New Roman"/>
          <w:sz w:val="20"/>
          <w:szCs w:val="20"/>
        </w:rPr>
        <w:t xml:space="preserve">Q is the reaction energy which </w:t>
      </w:r>
      <w:r w:rsidR="00F13033" w:rsidRPr="00286A25">
        <w:rPr>
          <w:rFonts w:ascii="Times New Roman" w:hAnsi="Times New Roman" w:cs="Times New Roman"/>
          <w:sz w:val="20"/>
          <w:szCs w:val="20"/>
        </w:rPr>
        <w:t>written on the right side of the reaction equation:</w:t>
      </w:r>
    </w:p>
    <w:p w:rsidR="00F13033" w:rsidRPr="00286A25" w:rsidRDefault="00F13033"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Target nucleus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projectile → Final nucleus </w:t>
      </w:r>
      <w:r w:rsidRPr="00286A25">
        <w:rPr>
          <w:rFonts w:ascii="Times New Roman" w:hAnsi="Times New Roman" w:cs="Times New Roman"/>
          <w:color w:val="000000"/>
          <w:sz w:val="20"/>
          <w:szCs w:val="20"/>
        </w:rPr>
        <w:t xml:space="preserve">+ </w:t>
      </w:r>
      <w:proofErr w:type="spellStart"/>
      <w:r w:rsidRPr="00286A25">
        <w:rPr>
          <w:rFonts w:ascii="Times New Roman" w:hAnsi="Times New Roman" w:cs="Times New Roman"/>
          <w:i/>
          <w:iCs/>
          <w:color w:val="000000"/>
          <w:sz w:val="20"/>
          <w:szCs w:val="20"/>
        </w:rPr>
        <w:t>ejectile</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Q</w:t>
      </w:r>
    </w:p>
    <w:p w:rsidR="00A84257" w:rsidRPr="00286A25" w:rsidRDefault="000676B6"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Exothermal reactions have a</w:t>
      </w:r>
      <w:r w:rsidR="00082BB0" w:rsidRPr="00286A25">
        <w:rPr>
          <w:rFonts w:ascii="Times New Roman" w:hAnsi="Times New Roman" w:cs="Times New Roman"/>
          <w:color w:val="000000"/>
          <w:sz w:val="20"/>
          <w:szCs w:val="20"/>
        </w:rPr>
        <w:t xml:space="preserve"> positive reaction energy (the Q-value</w:t>
      </w:r>
      <w:r w:rsidRPr="00286A25">
        <w:rPr>
          <w:rFonts w:ascii="Times New Roman" w:hAnsi="Times New Roman" w:cs="Times New Roman"/>
          <w:color w:val="000000"/>
          <w:sz w:val="20"/>
          <w:szCs w:val="20"/>
        </w:rPr>
        <w:t>), while endothermal reactions have negativ</w:t>
      </w:r>
      <w:r w:rsidR="00082BB0" w:rsidRPr="00286A25">
        <w:rPr>
          <w:rFonts w:ascii="Times New Roman" w:hAnsi="Times New Roman" w:cs="Times New Roman"/>
          <w:color w:val="000000"/>
          <w:sz w:val="20"/>
          <w:szCs w:val="20"/>
        </w:rPr>
        <w:t>e reaction energy (the Q-value</w:t>
      </w:r>
      <w:r w:rsidRPr="00286A25">
        <w:rPr>
          <w:rFonts w:ascii="Times New Roman" w:hAnsi="Times New Roman" w:cs="Times New Roman"/>
          <w:color w:val="000000"/>
          <w:sz w:val="20"/>
          <w:szCs w:val="20"/>
        </w:rPr>
        <w:t xml:space="preserve">). It is the difference </w:t>
      </w:r>
      <w:r w:rsidR="00082BB0" w:rsidRPr="00286A25">
        <w:rPr>
          <w:rFonts w:ascii="Times New Roman" w:hAnsi="Times New Roman" w:cs="Times New Roman"/>
          <w:color w:val="000000"/>
          <w:sz w:val="20"/>
          <w:szCs w:val="20"/>
        </w:rPr>
        <w:t>among</w:t>
      </w:r>
      <w:r w:rsidRPr="00286A25">
        <w:rPr>
          <w:rFonts w:ascii="Times New Roman" w:hAnsi="Times New Roman" w:cs="Times New Roman"/>
          <w:color w:val="000000"/>
          <w:sz w:val="20"/>
          <w:szCs w:val="20"/>
        </w:rPr>
        <w:t xml:space="preserve"> the sums of kinetic energy on the final and starting sides on the one hand. We are usually interested in quantitative measures of the probability that a nuclear reaction or other collision process wi</w:t>
      </w:r>
      <w:r w:rsidR="00C032AE" w:rsidRPr="00286A25">
        <w:rPr>
          <w:rFonts w:ascii="Times New Roman" w:hAnsi="Times New Roman" w:cs="Times New Roman"/>
          <w:color w:val="000000"/>
          <w:sz w:val="20"/>
          <w:szCs w:val="20"/>
        </w:rPr>
        <w:t>ll occur while examining them [</w:t>
      </w:r>
      <w:r w:rsidR="004D53F0" w:rsidRPr="00286A25">
        <w:rPr>
          <w:rFonts w:ascii="Times New Roman" w:hAnsi="Times New Roman" w:cs="Times New Roman"/>
          <w:color w:val="000000"/>
          <w:sz w:val="20"/>
          <w:szCs w:val="20"/>
        </w:rPr>
        <w:t>6</w:t>
      </w:r>
      <w:r w:rsidRPr="00286A25">
        <w:rPr>
          <w:rFonts w:ascii="Times New Roman" w:hAnsi="Times New Roman" w:cs="Times New Roman"/>
          <w:color w:val="000000"/>
          <w:sz w:val="20"/>
          <w:szCs w:val="20"/>
        </w:rPr>
        <w:t>]. This quantitative measure is always re</w:t>
      </w:r>
      <w:r w:rsidR="00572902" w:rsidRPr="00286A25">
        <w:rPr>
          <w:rFonts w:ascii="Times New Roman" w:hAnsi="Times New Roman" w:cs="Times New Roman"/>
          <w:color w:val="000000"/>
          <w:sz w:val="20"/>
          <w:szCs w:val="20"/>
        </w:rPr>
        <w:t xml:space="preserve">presented in terms of parameter of </w:t>
      </w:r>
      <w:r w:rsidR="00572902" w:rsidRPr="00286A25">
        <w:rPr>
          <w:rFonts w:ascii="Times New Roman" w:hAnsi="Times New Roman" w:cs="Times New Roman"/>
          <w:color w:val="000000"/>
          <w:sz w:val="20"/>
          <w:szCs w:val="20"/>
        </w:rPr>
        <w:lastRenderedPageBreak/>
        <w:t>the cross-</w:t>
      </w:r>
      <w:r w:rsidRPr="00286A25">
        <w:rPr>
          <w:rFonts w:ascii="Times New Roman" w:hAnsi="Times New Roman" w:cs="Times New Roman"/>
          <w:color w:val="000000"/>
          <w:sz w:val="20"/>
          <w:szCs w:val="20"/>
        </w:rPr>
        <w:t xml:space="preserve">section. In </w:t>
      </w:r>
      <w:r w:rsidR="00572902" w:rsidRPr="00286A25">
        <w:rPr>
          <w:rFonts w:ascii="Times New Roman" w:hAnsi="Times New Roman" w:cs="Times New Roman"/>
          <w:color w:val="000000"/>
          <w:sz w:val="20"/>
          <w:szCs w:val="20"/>
        </w:rPr>
        <w:t>nuclear physics, reaction cross-</w:t>
      </w:r>
      <w:r w:rsidRPr="00286A25">
        <w:rPr>
          <w:rFonts w:ascii="Times New Roman" w:hAnsi="Times New Roman" w:cs="Times New Roman"/>
          <w:color w:val="000000"/>
          <w:sz w:val="20"/>
          <w:szCs w:val="20"/>
        </w:rPr>
        <w:t xml:space="preserve">sections are important because they </w:t>
      </w:r>
      <w:r w:rsidR="00E47F9D" w:rsidRPr="00286A25">
        <w:rPr>
          <w:rFonts w:ascii="Times New Roman" w:hAnsi="Times New Roman" w:cs="Times New Roman"/>
          <w:color w:val="000000"/>
          <w:sz w:val="20"/>
          <w:szCs w:val="20"/>
        </w:rPr>
        <w:t>offer a measurement of nucleus</w:t>
      </w:r>
      <w:r w:rsidRPr="00286A25">
        <w:rPr>
          <w:rFonts w:ascii="Times New Roman" w:hAnsi="Times New Roman" w:cs="Times New Roman"/>
          <w:color w:val="000000"/>
          <w:sz w:val="20"/>
          <w:szCs w:val="20"/>
        </w:rPr>
        <w:t xml:space="preserve"> size. They are useful for exposing unique nucleus properties such as </w:t>
      </w:r>
      <w:r w:rsidR="00CF09CD" w:rsidRPr="00286A25">
        <w:rPr>
          <w:rFonts w:ascii="Times New Roman" w:hAnsi="Times New Roman" w:cs="Times New Roman"/>
          <w:color w:val="000000"/>
          <w:sz w:val="20"/>
          <w:szCs w:val="20"/>
        </w:rPr>
        <w:t>stretched</w:t>
      </w:r>
      <w:r w:rsidR="004D53F0" w:rsidRPr="00286A25">
        <w:rPr>
          <w:rFonts w:ascii="Times New Roman" w:hAnsi="Times New Roman" w:cs="Times New Roman"/>
          <w:color w:val="000000"/>
          <w:sz w:val="20"/>
          <w:szCs w:val="20"/>
        </w:rPr>
        <w:t xml:space="preserve"> halo or neutron skins [7</w:t>
      </w:r>
      <w:r w:rsidRPr="00286A25">
        <w:rPr>
          <w:rFonts w:ascii="Times New Roman" w:hAnsi="Times New Roman" w:cs="Times New Roman"/>
          <w:color w:val="000000"/>
          <w:sz w:val="20"/>
          <w:szCs w:val="20"/>
        </w:rPr>
        <w:t>]. The strength of particle interactions is re</w:t>
      </w:r>
      <w:r w:rsidR="00E47F9D" w:rsidRPr="00286A25">
        <w:rPr>
          <w:rFonts w:ascii="Times New Roman" w:hAnsi="Times New Roman" w:cs="Times New Roman"/>
          <w:color w:val="000000"/>
          <w:sz w:val="20"/>
          <w:szCs w:val="20"/>
        </w:rPr>
        <w:t>flected in the scattering cross-</w:t>
      </w:r>
      <w:r w:rsidR="00CF09CD" w:rsidRPr="00286A25">
        <w:rPr>
          <w:rFonts w:ascii="Times New Roman" w:hAnsi="Times New Roman" w:cs="Times New Roman"/>
          <w:color w:val="000000"/>
          <w:sz w:val="20"/>
          <w:szCs w:val="20"/>
        </w:rPr>
        <w:t>sections and life-times</w:t>
      </w:r>
      <w:r w:rsidRPr="00286A25">
        <w:rPr>
          <w:rFonts w:ascii="Times New Roman" w:hAnsi="Times New Roman" w:cs="Times New Roman"/>
          <w:color w:val="000000"/>
          <w:sz w:val="20"/>
          <w:szCs w:val="20"/>
        </w:rPr>
        <w:t xml:space="preserve"> of particles. Strong interaction is associated with big cross sections and short life durations, whereas weak interaction is associated with small cross sections and extended life span</w:t>
      </w:r>
      <w:r w:rsidR="004D53F0" w:rsidRPr="00286A25">
        <w:rPr>
          <w:rFonts w:ascii="Times New Roman" w:hAnsi="Times New Roman" w:cs="Times New Roman"/>
          <w:color w:val="000000"/>
          <w:sz w:val="20"/>
          <w:szCs w:val="20"/>
        </w:rPr>
        <w:t>s. According to Zelalem et al [</w:t>
      </w:r>
      <w:r w:rsidR="00AA502B" w:rsidRPr="00286A25">
        <w:rPr>
          <w:rFonts w:ascii="Times New Roman" w:hAnsi="Times New Roman" w:cs="Times New Roman"/>
          <w:color w:val="000000"/>
          <w:sz w:val="20"/>
          <w:szCs w:val="20"/>
        </w:rPr>
        <w:t>8</w:t>
      </w:r>
      <w:r w:rsidRPr="00286A25">
        <w:rPr>
          <w:rFonts w:ascii="Times New Roman" w:hAnsi="Times New Roman" w:cs="Times New Roman"/>
          <w:color w:val="000000"/>
          <w:sz w:val="20"/>
          <w:szCs w:val="20"/>
        </w:rPr>
        <w:t xml:space="preserve">], the overall reaction cross section (also known as reaction cross section) is critical in both </w:t>
      </w:r>
      <w:r w:rsidR="00406AA2" w:rsidRPr="00286A25">
        <w:rPr>
          <w:rFonts w:ascii="Times New Roman" w:hAnsi="Times New Roman" w:cs="Times New Roman"/>
          <w:color w:val="000000"/>
          <w:sz w:val="20"/>
          <w:szCs w:val="20"/>
        </w:rPr>
        <w:t xml:space="preserve">statistical </w:t>
      </w:r>
      <w:r w:rsidRPr="00286A25">
        <w:rPr>
          <w:rFonts w:ascii="Times New Roman" w:hAnsi="Times New Roman" w:cs="Times New Roman"/>
          <w:color w:val="000000"/>
          <w:sz w:val="20"/>
          <w:szCs w:val="20"/>
        </w:rPr>
        <w:t xml:space="preserve">and </w:t>
      </w:r>
      <w:r w:rsidR="00406AA2" w:rsidRPr="00286A25">
        <w:rPr>
          <w:rFonts w:ascii="Times New Roman" w:hAnsi="Times New Roman" w:cs="Times New Roman"/>
          <w:color w:val="000000"/>
          <w:sz w:val="20"/>
          <w:szCs w:val="20"/>
        </w:rPr>
        <w:t xml:space="preserve">optical </w:t>
      </w:r>
      <w:r w:rsidRPr="00286A25">
        <w:rPr>
          <w:rFonts w:ascii="Times New Roman" w:hAnsi="Times New Roman" w:cs="Times New Roman"/>
          <w:color w:val="000000"/>
          <w:sz w:val="20"/>
          <w:szCs w:val="20"/>
        </w:rPr>
        <w:t>model computations. For sufficiently high projec</w:t>
      </w:r>
      <w:r w:rsidR="00406AA2" w:rsidRPr="00286A25">
        <w:rPr>
          <w:rFonts w:ascii="Times New Roman" w:hAnsi="Times New Roman" w:cs="Times New Roman"/>
          <w:color w:val="000000"/>
          <w:sz w:val="20"/>
          <w:szCs w:val="20"/>
        </w:rPr>
        <w:t>tile energy, the reaction cross-</w:t>
      </w:r>
      <w:r w:rsidRPr="00286A25">
        <w:rPr>
          <w:rFonts w:ascii="Times New Roman" w:hAnsi="Times New Roman" w:cs="Times New Roman"/>
          <w:color w:val="000000"/>
          <w:sz w:val="20"/>
          <w:szCs w:val="20"/>
        </w:rPr>
        <w:t>section is pro</w:t>
      </w:r>
      <w:r w:rsidR="00406AA2" w:rsidRPr="00286A25">
        <w:rPr>
          <w:rFonts w:ascii="Times New Roman" w:hAnsi="Times New Roman" w:cs="Times New Roman"/>
          <w:color w:val="000000"/>
          <w:sz w:val="20"/>
          <w:szCs w:val="20"/>
        </w:rPr>
        <w:t>portional to the square of</w:t>
      </w:r>
      <w:r w:rsidRPr="00286A25">
        <w:rPr>
          <w:rFonts w:ascii="Times New Roman" w:hAnsi="Times New Roman" w:cs="Times New Roman"/>
          <w:color w:val="000000"/>
          <w:sz w:val="20"/>
          <w:szCs w:val="20"/>
        </w:rPr>
        <w:t xml:space="preserve"> </w:t>
      </w:r>
      <w:r w:rsidR="00406AA2" w:rsidRPr="00286A25">
        <w:rPr>
          <w:rFonts w:ascii="Times New Roman" w:hAnsi="Times New Roman" w:cs="Times New Roman"/>
          <w:color w:val="000000"/>
          <w:sz w:val="20"/>
          <w:szCs w:val="20"/>
        </w:rPr>
        <w:t>nuclear radius. As a result, it i</w:t>
      </w:r>
      <w:r w:rsidRPr="00286A25">
        <w:rPr>
          <w:rFonts w:ascii="Times New Roman" w:hAnsi="Times New Roman" w:cs="Times New Roman"/>
          <w:color w:val="000000"/>
          <w:sz w:val="20"/>
          <w:szCs w:val="20"/>
        </w:rPr>
        <w:t xml:space="preserve">s a crucial </w:t>
      </w:r>
      <w:r w:rsidR="00406AA2" w:rsidRPr="00286A25">
        <w:rPr>
          <w:rFonts w:ascii="Times New Roman" w:hAnsi="Times New Roman" w:cs="Times New Roman"/>
          <w:color w:val="000000"/>
          <w:sz w:val="20"/>
          <w:szCs w:val="20"/>
        </w:rPr>
        <w:t>measure</w:t>
      </w:r>
      <w:r w:rsidRPr="00286A25">
        <w:rPr>
          <w:rFonts w:ascii="Times New Roman" w:hAnsi="Times New Roman" w:cs="Times New Roman"/>
          <w:color w:val="000000"/>
          <w:sz w:val="20"/>
          <w:szCs w:val="20"/>
        </w:rPr>
        <w:t xml:space="preserve"> in studies of </w:t>
      </w:r>
      <w:r w:rsidR="00406AA2" w:rsidRPr="00286A25">
        <w:rPr>
          <w:rFonts w:ascii="Times New Roman" w:hAnsi="Times New Roman" w:cs="Times New Roman"/>
          <w:color w:val="000000"/>
          <w:sz w:val="20"/>
          <w:szCs w:val="20"/>
        </w:rPr>
        <w:t xml:space="preserve">matter distributions </w:t>
      </w:r>
      <w:r w:rsidRPr="00286A25">
        <w:rPr>
          <w:rFonts w:ascii="Times New Roman" w:hAnsi="Times New Roman" w:cs="Times New Roman"/>
          <w:color w:val="000000"/>
          <w:sz w:val="20"/>
          <w:szCs w:val="20"/>
        </w:rPr>
        <w:t xml:space="preserve">and </w:t>
      </w:r>
      <w:r w:rsidR="00406AA2" w:rsidRPr="00286A25">
        <w:rPr>
          <w:rFonts w:ascii="Times New Roman" w:hAnsi="Times New Roman" w:cs="Times New Roman"/>
          <w:color w:val="000000"/>
          <w:sz w:val="20"/>
          <w:szCs w:val="20"/>
        </w:rPr>
        <w:t xml:space="preserve">nuclear size </w:t>
      </w:r>
      <w:r w:rsidR="004D53F0" w:rsidRPr="00286A25">
        <w:rPr>
          <w:rFonts w:ascii="Times New Roman" w:hAnsi="Times New Roman" w:cs="Times New Roman"/>
          <w:color w:val="000000"/>
          <w:sz w:val="20"/>
          <w:szCs w:val="20"/>
        </w:rPr>
        <w:t>[9</w:t>
      </w:r>
      <w:r w:rsidRPr="00286A25">
        <w:rPr>
          <w:rFonts w:ascii="Times New Roman" w:hAnsi="Times New Roman" w:cs="Times New Roman"/>
          <w:color w:val="000000"/>
          <w:sz w:val="20"/>
          <w:szCs w:val="20"/>
        </w:rPr>
        <w:t>]</w:t>
      </w:r>
      <w:r w:rsidR="00AA502B" w:rsidRPr="00286A25">
        <w:rPr>
          <w:rFonts w:ascii="Times New Roman" w:hAnsi="Times New Roman" w:cs="Times New Roman"/>
          <w:color w:val="000000"/>
          <w:sz w:val="20"/>
          <w:szCs w:val="20"/>
        </w:rPr>
        <w:t>, [10]</w:t>
      </w:r>
      <w:r w:rsidRPr="00286A25">
        <w:rPr>
          <w:rFonts w:ascii="Times New Roman" w:hAnsi="Times New Roman" w:cs="Times New Roman"/>
          <w:color w:val="000000"/>
          <w:sz w:val="20"/>
          <w:szCs w:val="20"/>
        </w:rPr>
        <w:t xml:space="preserve">. </w:t>
      </w:r>
      <w:r w:rsidR="00406AA2" w:rsidRPr="00286A25">
        <w:rPr>
          <w:rFonts w:ascii="Times New Roman" w:hAnsi="Times New Roman" w:cs="Times New Roman"/>
          <w:color w:val="000000"/>
          <w:sz w:val="20"/>
          <w:szCs w:val="20"/>
        </w:rPr>
        <w:t>Currently t</w:t>
      </w:r>
      <w:r w:rsidRPr="00286A25">
        <w:rPr>
          <w:rFonts w:ascii="Times New Roman" w:hAnsi="Times New Roman" w:cs="Times New Roman"/>
          <w:color w:val="000000"/>
          <w:sz w:val="20"/>
          <w:szCs w:val="20"/>
        </w:rPr>
        <w:t>he interaction and propagation of high-energy heavy ions in matter is a hot topic of research.</w:t>
      </w:r>
      <w:r w:rsidR="00932C7B" w:rsidRPr="00286A25">
        <w:rPr>
          <w:rFonts w:ascii="Times New Roman" w:hAnsi="Times New Roman" w:cs="Times New Roman"/>
          <w:color w:val="000000"/>
          <w:sz w:val="20"/>
          <w:szCs w:val="20"/>
        </w:rPr>
        <w:t xml:space="preserve"> T</w:t>
      </w:r>
      <w:r w:rsidRPr="00286A25">
        <w:rPr>
          <w:rFonts w:ascii="Times New Roman" w:hAnsi="Times New Roman" w:cs="Times New Roman"/>
          <w:color w:val="000000"/>
          <w:sz w:val="20"/>
          <w:szCs w:val="20"/>
        </w:rPr>
        <w:t>h</w:t>
      </w:r>
      <w:r w:rsidR="00406AA2" w:rsidRPr="00286A25">
        <w:rPr>
          <w:rFonts w:ascii="Times New Roman" w:hAnsi="Times New Roman" w:cs="Times New Roman"/>
          <w:color w:val="000000"/>
          <w:sz w:val="20"/>
          <w:szCs w:val="20"/>
        </w:rPr>
        <w:t xml:space="preserve">e total </w:t>
      </w:r>
      <w:r w:rsidR="00932C7B" w:rsidRPr="00286A25">
        <w:rPr>
          <w:rFonts w:ascii="Times New Roman" w:hAnsi="Times New Roman" w:cs="Times New Roman"/>
          <w:color w:val="000000"/>
          <w:sz w:val="20"/>
          <w:szCs w:val="20"/>
        </w:rPr>
        <w:t>reaction cross-section</w:t>
      </w:r>
      <w:r w:rsidR="00406AA2" w:rsidRPr="00286A25">
        <w:rPr>
          <w:rFonts w:ascii="Times New Roman" w:hAnsi="Times New Roman" w:cs="Times New Roman"/>
          <w:color w:val="000000"/>
          <w:sz w:val="20"/>
          <w:szCs w:val="20"/>
        </w:rPr>
        <w:t xml:space="preserve"> </w:t>
      </w:r>
      <w:r w:rsidR="00932C7B" w:rsidRPr="00286A25">
        <w:rPr>
          <w:rFonts w:ascii="Times New Roman" w:hAnsi="Times New Roman" w:cs="Times New Roman"/>
          <w:color w:val="000000"/>
          <w:sz w:val="20"/>
          <w:szCs w:val="20"/>
        </w:rPr>
        <w:t xml:space="preserve">minus </w:t>
      </w:r>
      <w:r w:rsidR="00406AA2" w:rsidRPr="00286A25">
        <w:rPr>
          <w:rFonts w:ascii="Times New Roman" w:hAnsi="Times New Roman" w:cs="Times New Roman"/>
          <w:color w:val="000000"/>
          <w:sz w:val="20"/>
          <w:szCs w:val="20"/>
        </w:rPr>
        <w:t>the elastic cross-</w:t>
      </w:r>
      <w:r w:rsidR="00932C7B" w:rsidRPr="00286A25">
        <w:rPr>
          <w:rFonts w:ascii="Times New Roman" w:hAnsi="Times New Roman" w:cs="Times New Roman"/>
          <w:color w:val="000000"/>
          <w:sz w:val="20"/>
          <w:szCs w:val="20"/>
        </w:rPr>
        <w:t>sections for nucleons projecting</w:t>
      </w:r>
      <w:r w:rsidRPr="00286A25">
        <w:rPr>
          <w:rFonts w:ascii="Times New Roman" w:hAnsi="Times New Roman" w:cs="Times New Roman"/>
          <w:color w:val="000000"/>
          <w:sz w:val="20"/>
          <w:szCs w:val="20"/>
        </w:rPr>
        <w:t xml:space="preserve"> on a nucleus</w:t>
      </w:r>
      <w:r w:rsidR="00932C7B" w:rsidRPr="00286A25">
        <w:rPr>
          <w:rFonts w:ascii="Times New Roman" w:hAnsi="Times New Roman" w:cs="Times New Roman"/>
          <w:color w:val="000000"/>
          <w:sz w:val="20"/>
          <w:szCs w:val="20"/>
        </w:rPr>
        <w:t xml:space="preserve"> equal with the reaction cross-section </w:t>
      </w:r>
      <w:r w:rsidRPr="00286A25">
        <w:rPr>
          <w:rFonts w:ascii="Times New Roman" w:hAnsi="Times New Roman" w:cs="Times New Roman"/>
          <w:color w:val="000000"/>
          <w:sz w:val="20"/>
          <w:szCs w:val="20"/>
        </w:rPr>
        <w:t>is a fundamental observable:</w:t>
      </w:r>
      <w:r w:rsidR="00406AA2" w:rsidRPr="00286A25">
        <w:rPr>
          <w:rFonts w:ascii="Times New Roman" w:hAnsi="Times New Roman" w:cs="Times New Roman"/>
          <w:color w:val="000000"/>
          <w:sz w:val="20"/>
          <w:szCs w:val="20"/>
        </w:rPr>
        <w:t xml:space="preserve"> </w:t>
      </w:r>
      <w:r w:rsidR="00932C7B" w:rsidRPr="00286A25">
        <w:rPr>
          <w:rFonts w:ascii="Times New Roman" w:hAnsi="Times New Roman" w:cs="Times New Roman"/>
          <w:color w:val="000000"/>
          <w:sz w:val="20"/>
          <w:szCs w:val="20"/>
        </w:rPr>
        <w:t xml:space="preserve"> </w:t>
      </w:r>
    </w:p>
    <w:p w:rsidR="00A84257" w:rsidRPr="00286A25" w:rsidRDefault="00A84257" w:rsidP="00286A25">
      <w:pPr>
        <w:spacing w:after="180"/>
        <w:jc w:val="center"/>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T</w:t>
      </w:r>
      <w:proofErr w:type="spellEnd"/>
      <w:r w:rsidRPr="00286A25">
        <w:rPr>
          <w:rFonts w:ascii="Times New Roman" w:hAnsi="Times New Roman" w:cs="Times New Roman"/>
          <w:i/>
          <w:iCs/>
          <w:color w:val="000000"/>
          <w:sz w:val="20"/>
          <w:szCs w:val="20"/>
        </w:rPr>
        <w:t xml:space="preserve"> −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el</w:t>
      </w:r>
      <w:proofErr w:type="spellEnd"/>
    </w:p>
    <w:p w:rsidR="000676B6" w:rsidRPr="00286A25" w:rsidRDefault="000676B6"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The basic </w:t>
      </w:r>
      <w:r w:rsidR="00932C7B" w:rsidRPr="00286A25">
        <w:rPr>
          <w:rFonts w:ascii="Times New Roman" w:hAnsi="Times New Roman" w:cs="Times New Roman"/>
          <w:color w:val="000000"/>
          <w:sz w:val="20"/>
          <w:szCs w:val="20"/>
        </w:rPr>
        <w:t>structures of reaction cross-</w:t>
      </w:r>
      <w:r w:rsidRPr="00286A25">
        <w:rPr>
          <w:rFonts w:ascii="Times New Roman" w:hAnsi="Times New Roman" w:cs="Times New Roman"/>
          <w:color w:val="000000"/>
          <w:sz w:val="20"/>
          <w:szCs w:val="20"/>
        </w:rPr>
        <w:t xml:space="preserve">sections are required to </w:t>
      </w:r>
      <w:r w:rsidR="00932C7B" w:rsidRPr="00286A25">
        <w:rPr>
          <w:rFonts w:ascii="Times New Roman" w:hAnsi="Times New Roman" w:cs="Times New Roman"/>
          <w:color w:val="000000"/>
          <w:sz w:val="20"/>
          <w:szCs w:val="20"/>
        </w:rPr>
        <w:t>understand</w:t>
      </w:r>
      <w:r w:rsidRPr="00286A25">
        <w:rPr>
          <w:rFonts w:ascii="Times New Roman" w:hAnsi="Times New Roman" w:cs="Times New Roman"/>
          <w:color w:val="000000"/>
          <w:sz w:val="20"/>
          <w:szCs w:val="20"/>
        </w:rPr>
        <w:t xml:space="preserve"> nuclear strong interactions.</w:t>
      </w:r>
    </w:p>
    <w:p w:rsidR="000676B6" w:rsidRPr="00286A25" w:rsidRDefault="000676B6"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For more than 70 years [</w:t>
      </w:r>
      <w:proofErr w:type="spellStart"/>
      <w:r w:rsidRPr="00286A25">
        <w:rPr>
          <w:rFonts w:ascii="Times New Roman" w:hAnsi="Times New Roman" w:cs="Times New Roman"/>
          <w:color w:val="000000"/>
          <w:sz w:val="20"/>
          <w:szCs w:val="20"/>
        </w:rPr>
        <w:t>kox</w:t>
      </w:r>
      <w:proofErr w:type="spellEnd"/>
      <w:r w:rsidRPr="00286A25">
        <w:rPr>
          <w:rFonts w:ascii="Times New Roman" w:hAnsi="Times New Roman" w:cs="Times New Roman"/>
          <w:color w:val="000000"/>
          <w:sz w:val="20"/>
          <w:szCs w:val="20"/>
        </w:rPr>
        <w:t xml:space="preserve"> et al</w:t>
      </w:r>
      <w:r w:rsidR="00AA502B" w:rsidRPr="00286A25">
        <w:rPr>
          <w:rFonts w:ascii="Times New Roman" w:hAnsi="Times New Roman" w:cs="Times New Roman"/>
          <w:color w:val="000000"/>
          <w:sz w:val="20"/>
          <w:szCs w:val="20"/>
        </w:rPr>
        <w:t>] [11</w:t>
      </w:r>
      <w:r w:rsidR="00932C7B" w:rsidRPr="00286A25">
        <w:rPr>
          <w:rFonts w:ascii="Times New Roman" w:hAnsi="Times New Roman" w:cs="Times New Roman"/>
          <w:color w:val="000000"/>
          <w:sz w:val="20"/>
          <w:szCs w:val="20"/>
        </w:rPr>
        <w:t>], the total reaction cross-</w:t>
      </w:r>
      <w:r w:rsidRPr="00286A25">
        <w:rPr>
          <w:rFonts w:ascii="Times New Roman" w:hAnsi="Times New Roman" w:cs="Times New Roman"/>
          <w:color w:val="000000"/>
          <w:sz w:val="20"/>
          <w:szCs w:val="20"/>
        </w:rPr>
        <w:t xml:space="preserve">section has been </w:t>
      </w:r>
      <w:r w:rsidR="00932C7B" w:rsidRPr="00286A25">
        <w:rPr>
          <w:rFonts w:ascii="Times New Roman" w:hAnsi="Times New Roman" w:cs="Times New Roman"/>
          <w:color w:val="000000"/>
          <w:sz w:val="20"/>
          <w:szCs w:val="20"/>
        </w:rPr>
        <w:t xml:space="preserve">both practically and theoretically explored </w:t>
      </w:r>
      <w:r w:rsidRPr="00286A25">
        <w:rPr>
          <w:rFonts w:ascii="Times New Roman" w:hAnsi="Times New Roman" w:cs="Times New Roman"/>
          <w:color w:val="000000"/>
          <w:sz w:val="20"/>
          <w:szCs w:val="20"/>
        </w:rPr>
        <w:t xml:space="preserve">intensively. When a nucleus receives enough energy, it will break up into </w:t>
      </w:r>
      <w:r w:rsidR="00932C7B" w:rsidRPr="00286A25">
        <w:rPr>
          <w:rFonts w:ascii="Times New Roman" w:hAnsi="Times New Roman" w:cs="Times New Roman"/>
          <w:color w:val="000000"/>
          <w:sz w:val="20"/>
          <w:szCs w:val="20"/>
        </w:rPr>
        <w:t>slighter</w:t>
      </w:r>
      <w:r w:rsidRPr="00286A25">
        <w:rPr>
          <w:rFonts w:ascii="Times New Roman" w:hAnsi="Times New Roman" w:cs="Times New Roman"/>
          <w:color w:val="000000"/>
          <w:sz w:val="20"/>
          <w:szCs w:val="20"/>
        </w:rPr>
        <w:t xml:space="preserve"> parts. This </w:t>
      </w:r>
      <w:r w:rsidR="00932C7B" w:rsidRPr="00286A25">
        <w:rPr>
          <w:rFonts w:ascii="Times New Roman" w:hAnsi="Times New Roman" w:cs="Times New Roman"/>
          <w:color w:val="000000"/>
          <w:sz w:val="20"/>
          <w:szCs w:val="20"/>
        </w:rPr>
        <w:t>procedure</w:t>
      </w:r>
      <w:r w:rsidR="009B0575" w:rsidRPr="00286A25">
        <w:rPr>
          <w:rFonts w:ascii="Times New Roman" w:hAnsi="Times New Roman" w:cs="Times New Roman"/>
          <w:color w:val="000000"/>
          <w:sz w:val="20"/>
          <w:szCs w:val="20"/>
        </w:rPr>
        <w:t xml:space="preserve"> is a key portion of the cross-</w:t>
      </w:r>
      <w:r w:rsidRPr="00286A25">
        <w:rPr>
          <w:rFonts w:ascii="Times New Roman" w:hAnsi="Times New Roman" w:cs="Times New Roman"/>
          <w:color w:val="000000"/>
          <w:sz w:val="20"/>
          <w:szCs w:val="20"/>
        </w:rPr>
        <w:t xml:space="preserve">section for high-energy proton-induced reactions. At projectile energy of 20 </w:t>
      </w:r>
      <w:proofErr w:type="spellStart"/>
      <w:r w:rsidRPr="00286A25">
        <w:rPr>
          <w:rFonts w:ascii="Times New Roman" w:hAnsi="Times New Roman" w:cs="Times New Roman"/>
          <w:color w:val="000000"/>
          <w:sz w:val="20"/>
          <w:szCs w:val="20"/>
        </w:rPr>
        <w:t>Mev</w:t>
      </w:r>
      <w:proofErr w:type="spellEnd"/>
      <w:r w:rsidRPr="00286A25">
        <w:rPr>
          <w:rFonts w:ascii="Times New Roman" w:hAnsi="Times New Roman" w:cs="Times New Roman"/>
          <w:color w:val="000000"/>
          <w:sz w:val="20"/>
          <w:szCs w:val="20"/>
        </w:rPr>
        <w:t xml:space="preserve"> per nucleon and greater, it can also be seen in heavy ion collisions. However, little theoretical work has been done on the breakup process in </w:t>
      </w:r>
      <w:r w:rsidR="00AA502B" w:rsidRPr="00286A25">
        <w:rPr>
          <w:rFonts w:ascii="Times New Roman" w:hAnsi="Times New Roman" w:cs="Times New Roman"/>
          <w:color w:val="000000"/>
          <w:sz w:val="20"/>
          <w:szCs w:val="20"/>
        </w:rPr>
        <w:t>the vicinity of its threshold [12</w:t>
      </w:r>
      <w:r w:rsidRPr="00286A25">
        <w:rPr>
          <w:rFonts w:ascii="Times New Roman" w:hAnsi="Times New Roman" w:cs="Times New Roman"/>
          <w:color w:val="000000"/>
          <w:sz w:val="20"/>
          <w:szCs w:val="20"/>
        </w:rPr>
        <w:t>].</w:t>
      </w:r>
    </w:p>
    <w:p w:rsidR="000676B6" w:rsidRPr="00286A25" w:rsidRDefault="00082BB0" w:rsidP="00286A25">
      <w:pPr>
        <w:spacing w:after="180"/>
        <w:jc w:val="both"/>
        <w:rPr>
          <w:rFonts w:ascii="Times New Roman" w:hAnsi="Times New Roman" w:cs="Times New Roman"/>
          <w:sz w:val="20"/>
          <w:szCs w:val="20"/>
        </w:rPr>
      </w:pPr>
      <w:r w:rsidRPr="00286A25">
        <w:rPr>
          <w:rFonts w:ascii="Times New Roman" w:hAnsi="Times New Roman" w:cs="Times New Roman"/>
          <w:sz w:val="20"/>
          <w:szCs w:val="20"/>
        </w:rPr>
        <w:t>It’</w:t>
      </w:r>
      <w:r w:rsidR="000676B6" w:rsidRPr="00286A25">
        <w:rPr>
          <w:rFonts w:ascii="Times New Roman" w:hAnsi="Times New Roman" w:cs="Times New Roman"/>
          <w:sz w:val="20"/>
          <w:szCs w:val="20"/>
        </w:rPr>
        <w:t xml:space="preserve">s </w:t>
      </w:r>
      <w:r w:rsidR="009B0575" w:rsidRPr="00286A25">
        <w:rPr>
          <w:rFonts w:ascii="Times New Roman" w:hAnsi="Times New Roman" w:cs="Times New Roman"/>
          <w:sz w:val="20"/>
          <w:szCs w:val="20"/>
        </w:rPr>
        <w:t>familiar</w:t>
      </w:r>
      <w:r w:rsidR="000676B6" w:rsidRPr="00286A25">
        <w:rPr>
          <w:rFonts w:ascii="Times New Roman" w:hAnsi="Times New Roman" w:cs="Times New Roman"/>
          <w:sz w:val="20"/>
          <w:szCs w:val="20"/>
        </w:rPr>
        <w:t xml:space="preserve"> that </w:t>
      </w:r>
      <w:r w:rsidR="009B0575" w:rsidRPr="00286A25">
        <w:rPr>
          <w:rFonts w:ascii="Times New Roman" w:hAnsi="Times New Roman" w:cs="Times New Roman"/>
          <w:sz w:val="20"/>
          <w:szCs w:val="20"/>
        </w:rPr>
        <w:t>reaction cross-section</w:t>
      </w:r>
      <w:r w:rsidR="00EB3842" w:rsidRPr="00286A25">
        <w:rPr>
          <w:rFonts w:ascii="Times New Roman" w:hAnsi="Times New Roman" w:cs="Times New Roman"/>
          <w:sz w:val="20"/>
          <w:szCs w:val="20"/>
        </w:rPr>
        <w:t>al</w:t>
      </w:r>
      <w:r w:rsidR="009B0575" w:rsidRPr="00286A25">
        <w:rPr>
          <w:rFonts w:ascii="Times New Roman" w:hAnsi="Times New Roman" w:cs="Times New Roman"/>
          <w:sz w:val="20"/>
          <w:szCs w:val="20"/>
        </w:rPr>
        <w:t xml:space="preserve"> follows the </w:t>
      </w:r>
      <w:proofErr w:type="spellStart"/>
      <w:r w:rsidR="009B0575" w:rsidRPr="00286A25">
        <w:rPr>
          <w:rFonts w:ascii="Times New Roman" w:hAnsi="Times New Roman" w:cs="Times New Roman"/>
          <w:i/>
          <w:iCs/>
          <w:color w:val="000000"/>
          <w:sz w:val="20"/>
          <w:szCs w:val="20"/>
        </w:rPr>
        <w:t>σ</w:t>
      </w:r>
      <w:r w:rsidR="009B0575" w:rsidRPr="00286A25">
        <w:rPr>
          <w:rFonts w:ascii="Times New Roman" w:hAnsi="Times New Roman" w:cs="Times New Roman"/>
          <w:i/>
          <w:iCs/>
          <w:color w:val="000000"/>
          <w:sz w:val="20"/>
          <w:szCs w:val="20"/>
          <w:vertAlign w:val="subscript"/>
        </w:rPr>
        <w:t>R</w:t>
      </w:r>
      <w:proofErr w:type="spellEnd"/>
      <w:r w:rsidR="009B0575" w:rsidRPr="00286A25">
        <w:rPr>
          <w:rFonts w:ascii="Times New Roman" w:hAnsi="Times New Roman" w:cs="Times New Roman"/>
          <w:i/>
          <w:iCs/>
          <w:color w:val="000000"/>
          <w:sz w:val="20"/>
          <w:szCs w:val="20"/>
        </w:rPr>
        <w:t xml:space="preserve"> α A</w:t>
      </w:r>
      <w:r w:rsidR="009B0575" w:rsidRPr="00286A25">
        <w:rPr>
          <w:rFonts w:ascii="Times New Roman" w:hAnsi="Times New Roman" w:cs="Times New Roman"/>
          <w:color w:val="000000"/>
          <w:sz w:val="20"/>
          <w:szCs w:val="20"/>
          <w:vertAlign w:val="superscript"/>
        </w:rPr>
        <w:t>2</w:t>
      </w:r>
      <w:r w:rsidR="009B0575" w:rsidRPr="00286A25">
        <w:rPr>
          <w:rFonts w:ascii="Times New Roman" w:hAnsi="Times New Roman" w:cs="Times New Roman"/>
          <w:i/>
          <w:iCs/>
          <w:color w:val="000000"/>
          <w:sz w:val="20"/>
          <w:szCs w:val="20"/>
          <w:vertAlign w:val="superscript"/>
        </w:rPr>
        <w:t>/</w:t>
      </w:r>
      <w:r w:rsidR="009B0575" w:rsidRPr="00286A25">
        <w:rPr>
          <w:rFonts w:ascii="Times New Roman" w:hAnsi="Times New Roman" w:cs="Times New Roman"/>
          <w:color w:val="000000"/>
          <w:sz w:val="20"/>
          <w:szCs w:val="20"/>
          <w:vertAlign w:val="superscript"/>
        </w:rPr>
        <w:t xml:space="preserve">3 </w:t>
      </w:r>
      <w:r w:rsidR="009B0575" w:rsidRPr="00286A25">
        <w:rPr>
          <w:rFonts w:ascii="Times New Roman" w:hAnsi="Times New Roman" w:cs="Times New Roman"/>
          <w:sz w:val="20"/>
          <w:szCs w:val="20"/>
        </w:rPr>
        <w:t xml:space="preserve">relationship </w:t>
      </w:r>
      <w:r w:rsidR="00EB3842" w:rsidRPr="00286A25">
        <w:rPr>
          <w:rFonts w:ascii="Times New Roman" w:hAnsi="Times New Roman" w:cs="Times New Roman"/>
          <w:sz w:val="20"/>
          <w:szCs w:val="20"/>
        </w:rPr>
        <w:t>once</w:t>
      </w:r>
      <w:r w:rsidRPr="00286A25">
        <w:rPr>
          <w:rFonts w:ascii="Times New Roman" w:hAnsi="Times New Roman" w:cs="Times New Roman"/>
          <w:sz w:val="20"/>
          <w:szCs w:val="20"/>
        </w:rPr>
        <w:t xml:space="preserve"> the incident KE</w:t>
      </w:r>
      <w:r w:rsidR="000676B6" w:rsidRPr="00286A25">
        <w:rPr>
          <w:rFonts w:ascii="Times New Roman" w:hAnsi="Times New Roman" w:cs="Times New Roman"/>
          <w:sz w:val="20"/>
          <w:szCs w:val="20"/>
        </w:rPr>
        <w:t xml:space="preserve"> </w:t>
      </w:r>
      <w:r w:rsidRPr="00286A25">
        <w:rPr>
          <w:rFonts w:ascii="Times New Roman" w:hAnsi="Times New Roman" w:cs="Times New Roman"/>
          <w:sz w:val="20"/>
          <w:szCs w:val="20"/>
        </w:rPr>
        <w:t>exceeds</w:t>
      </w:r>
      <w:r w:rsidR="000676B6" w:rsidRPr="00286A25">
        <w:rPr>
          <w:rFonts w:ascii="Times New Roman" w:hAnsi="Times New Roman" w:cs="Times New Roman"/>
          <w:sz w:val="20"/>
          <w:szCs w:val="20"/>
        </w:rPr>
        <w:t xml:space="preserve"> a certai</w:t>
      </w:r>
      <w:r w:rsidR="009B0575" w:rsidRPr="00286A25">
        <w:rPr>
          <w:rFonts w:ascii="Times New Roman" w:hAnsi="Times New Roman" w:cs="Times New Roman"/>
          <w:sz w:val="20"/>
          <w:szCs w:val="20"/>
        </w:rPr>
        <w:t>n threshold</w:t>
      </w:r>
      <w:r w:rsidR="000676B6" w:rsidRPr="00286A25">
        <w:rPr>
          <w:rFonts w:ascii="Times New Roman" w:hAnsi="Times New Roman" w:cs="Times New Roman"/>
          <w:sz w:val="20"/>
          <w:szCs w:val="20"/>
        </w:rPr>
        <w:t xml:space="preserve">. </w:t>
      </w:r>
      <w:r w:rsidR="009B0575" w:rsidRPr="00286A25">
        <w:rPr>
          <w:rFonts w:ascii="Times New Roman" w:hAnsi="Times New Roman" w:cs="Times New Roman"/>
          <w:sz w:val="20"/>
          <w:szCs w:val="20"/>
        </w:rPr>
        <w:t>Depending</w:t>
      </w:r>
      <w:r w:rsidR="000676B6" w:rsidRPr="00286A25">
        <w:rPr>
          <w:rFonts w:ascii="Times New Roman" w:hAnsi="Times New Roman" w:cs="Times New Roman"/>
          <w:sz w:val="20"/>
          <w:szCs w:val="20"/>
        </w:rPr>
        <w:t xml:space="preserve"> geometrical </w:t>
      </w:r>
      <w:r w:rsidRPr="00286A25">
        <w:rPr>
          <w:rFonts w:ascii="Times New Roman" w:hAnsi="Times New Roman" w:cs="Times New Roman"/>
          <w:sz w:val="20"/>
          <w:szCs w:val="20"/>
        </w:rPr>
        <w:t>point of view</w:t>
      </w:r>
      <w:r w:rsidR="000676B6" w:rsidRPr="00286A25">
        <w:rPr>
          <w:rFonts w:ascii="Times New Roman" w:hAnsi="Times New Roman" w:cs="Times New Roman"/>
          <w:sz w:val="20"/>
          <w:szCs w:val="20"/>
        </w:rPr>
        <w:t xml:space="preserve">, </w:t>
      </w:r>
      <w:r w:rsidRPr="00286A25">
        <w:rPr>
          <w:rFonts w:ascii="Times New Roman" w:hAnsi="Times New Roman" w:cs="Times New Roman"/>
          <w:sz w:val="20"/>
          <w:szCs w:val="20"/>
        </w:rPr>
        <w:t>some</w:t>
      </w:r>
      <w:r w:rsidR="000676B6" w:rsidRPr="00286A25">
        <w:rPr>
          <w:rFonts w:ascii="Times New Roman" w:hAnsi="Times New Roman" w:cs="Times New Roman"/>
          <w:sz w:val="20"/>
          <w:szCs w:val="20"/>
        </w:rPr>
        <w:t xml:space="preserve">one would </w:t>
      </w:r>
      <w:r w:rsidR="009B0575" w:rsidRPr="00286A25">
        <w:rPr>
          <w:rFonts w:ascii="Times New Roman" w:hAnsi="Times New Roman" w:cs="Times New Roman"/>
          <w:sz w:val="20"/>
          <w:szCs w:val="20"/>
        </w:rPr>
        <w:t>imagine the total reaction cross-</w:t>
      </w:r>
      <w:r w:rsidR="000676B6" w:rsidRPr="00286A25">
        <w:rPr>
          <w:rFonts w:ascii="Times New Roman" w:hAnsi="Times New Roman" w:cs="Times New Roman"/>
          <w:sz w:val="20"/>
          <w:szCs w:val="20"/>
        </w:rPr>
        <w:t>section</w:t>
      </w:r>
      <w:r w:rsidR="00EB3842" w:rsidRPr="00286A25">
        <w:rPr>
          <w:rFonts w:ascii="Times New Roman" w:hAnsi="Times New Roman" w:cs="Times New Roman"/>
          <w:sz w:val="20"/>
          <w:szCs w:val="20"/>
        </w:rPr>
        <w:t>al</w:t>
      </w:r>
      <w:r w:rsidR="000676B6" w:rsidRPr="00286A25">
        <w:rPr>
          <w:rFonts w:ascii="Times New Roman" w:hAnsi="Times New Roman" w:cs="Times New Roman"/>
          <w:sz w:val="20"/>
          <w:szCs w:val="20"/>
        </w:rPr>
        <w:t xml:space="preserve"> </w:t>
      </w:r>
      <w:proofErr w:type="spellStart"/>
      <w:r w:rsidR="000676B6" w:rsidRPr="00286A25">
        <w:rPr>
          <w:rFonts w:ascii="Times New Roman" w:hAnsi="Times New Roman" w:cs="Times New Roman"/>
          <w:i/>
          <w:iCs/>
          <w:color w:val="000000"/>
          <w:sz w:val="20"/>
          <w:szCs w:val="20"/>
        </w:rPr>
        <w:t>σ</w:t>
      </w:r>
      <w:r w:rsidR="000676B6" w:rsidRPr="00286A25">
        <w:rPr>
          <w:rFonts w:ascii="Times New Roman" w:hAnsi="Times New Roman" w:cs="Times New Roman"/>
          <w:i/>
          <w:iCs/>
          <w:color w:val="000000"/>
          <w:sz w:val="20"/>
          <w:szCs w:val="20"/>
          <w:vertAlign w:val="subscript"/>
        </w:rPr>
        <w:t>R</w:t>
      </w:r>
      <w:proofErr w:type="spellEnd"/>
      <w:r w:rsidR="000676B6" w:rsidRPr="00286A25">
        <w:rPr>
          <w:rFonts w:ascii="Times New Roman" w:hAnsi="Times New Roman" w:cs="Times New Roman"/>
          <w:sz w:val="20"/>
          <w:szCs w:val="20"/>
        </w:rPr>
        <w:t xml:space="preserve"> for proton-nucleus reactions </w:t>
      </w:r>
      <w:r w:rsidR="009B0575" w:rsidRPr="00286A25">
        <w:rPr>
          <w:rFonts w:ascii="Times New Roman" w:hAnsi="Times New Roman" w:cs="Times New Roman"/>
          <w:sz w:val="20"/>
          <w:szCs w:val="20"/>
        </w:rPr>
        <w:t xml:space="preserve">to be </w:t>
      </w:r>
      <w:r w:rsidR="008E6D93" w:rsidRPr="00286A25">
        <w:rPr>
          <w:rFonts w:ascii="Times New Roman" w:hAnsi="Times New Roman" w:cs="Times New Roman"/>
          <w:sz w:val="20"/>
          <w:szCs w:val="20"/>
        </w:rPr>
        <w:t>proportionate</w:t>
      </w:r>
      <w:r w:rsidR="009B0575" w:rsidRPr="00286A25">
        <w:rPr>
          <w:rFonts w:ascii="Times New Roman" w:hAnsi="Times New Roman" w:cs="Times New Roman"/>
          <w:sz w:val="20"/>
          <w:szCs w:val="20"/>
        </w:rPr>
        <w:t xml:space="preserve"> to the area </w:t>
      </w:r>
      <w:r w:rsidR="00EB3842" w:rsidRPr="00286A25">
        <w:rPr>
          <w:rFonts w:ascii="Times New Roman" w:hAnsi="Times New Roman" w:cs="Times New Roman"/>
          <w:sz w:val="20"/>
          <w:szCs w:val="20"/>
        </w:rPr>
        <w:t>perceived</w:t>
      </w:r>
      <w:r w:rsidR="009B0575" w:rsidRPr="00286A25">
        <w:rPr>
          <w:rFonts w:ascii="Times New Roman" w:hAnsi="Times New Roman" w:cs="Times New Roman"/>
          <w:sz w:val="20"/>
          <w:szCs w:val="20"/>
        </w:rPr>
        <w:t xml:space="preserve"> by the projectile, i.e.</w:t>
      </w:r>
      <w:r w:rsidR="000676B6" w:rsidRPr="00286A25">
        <w:rPr>
          <w:rFonts w:ascii="Times New Roman" w:hAnsi="Times New Roman" w:cs="Times New Roman"/>
          <w:sz w:val="20"/>
          <w:szCs w:val="20"/>
        </w:rPr>
        <w:t xml:space="preserve">, to </w:t>
      </w:r>
      <w:r w:rsidR="000676B6" w:rsidRPr="00286A25">
        <w:rPr>
          <w:rFonts w:ascii="Times New Roman" w:hAnsi="Times New Roman" w:cs="Times New Roman"/>
          <w:i/>
          <w:iCs/>
          <w:color w:val="000000"/>
          <w:sz w:val="20"/>
          <w:szCs w:val="20"/>
        </w:rPr>
        <w:t>πR</w:t>
      </w:r>
      <w:r w:rsidR="000676B6" w:rsidRPr="00286A25">
        <w:rPr>
          <w:rFonts w:ascii="Times New Roman" w:hAnsi="Times New Roman" w:cs="Times New Roman"/>
          <w:color w:val="000000"/>
          <w:sz w:val="20"/>
          <w:szCs w:val="20"/>
          <w:vertAlign w:val="superscript"/>
        </w:rPr>
        <w:t>2</w:t>
      </w:r>
      <w:r w:rsidR="000676B6" w:rsidRPr="00286A25">
        <w:rPr>
          <w:rFonts w:ascii="Times New Roman" w:hAnsi="Times New Roman" w:cs="Times New Roman"/>
          <w:sz w:val="20"/>
          <w:szCs w:val="20"/>
        </w:rPr>
        <w:t xml:space="preserve">, </w:t>
      </w:r>
      <w:r w:rsidR="009B0575" w:rsidRPr="00286A25">
        <w:rPr>
          <w:rFonts w:ascii="Times New Roman" w:hAnsi="Times New Roman" w:cs="Times New Roman"/>
          <w:sz w:val="20"/>
          <w:szCs w:val="20"/>
        </w:rPr>
        <w:t xml:space="preserve">where </w:t>
      </w:r>
      <w:r w:rsidR="000676B6" w:rsidRPr="00286A25">
        <w:rPr>
          <w:rFonts w:ascii="Times New Roman" w:hAnsi="Times New Roman" w:cs="Times New Roman"/>
          <w:sz w:val="20"/>
          <w:szCs w:val="20"/>
        </w:rPr>
        <w:t xml:space="preserve">R </w:t>
      </w:r>
      <w:r w:rsidR="009B0575" w:rsidRPr="00286A25">
        <w:rPr>
          <w:rFonts w:ascii="Times New Roman" w:hAnsi="Times New Roman" w:cs="Times New Roman"/>
          <w:sz w:val="20"/>
          <w:szCs w:val="20"/>
        </w:rPr>
        <w:t>is</w:t>
      </w:r>
      <w:r w:rsidR="000676B6" w:rsidRPr="00286A25">
        <w:rPr>
          <w:rFonts w:ascii="Times New Roman" w:hAnsi="Times New Roman" w:cs="Times New Roman"/>
          <w:sz w:val="20"/>
          <w:szCs w:val="20"/>
        </w:rPr>
        <w:t xml:space="preserve"> the nuclear radius, since </w:t>
      </w:r>
      <w:r w:rsidR="000676B6" w:rsidRPr="00286A25">
        <w:rPr>
          <w:rFonts w:ascii="Times New Roman" w:hAnsi="Times New Roman" w:cs="Times New Roman"/>
          <w:color w:val="000000"/>
          <w:sz w:val="20"/>
          <w:szCs w:val="20"/>
        </w:rPr>
        <w:t xml:space="preserve">R </w:t>
      </w:r>
      <w:r w:rsidR="000676B6" w:rsidRPr="00286A25">
        <w:rPr>
          <w:rFonts w:ascii="Times New Roman" w:hAnsi="Times New Roman" w:cs="Times New Roman"/>
          <w:i/>
          <w:iCs/>
          <w:color w:val="000000"/>
          <w:sz w:val="20"/>
          <w:szCs w:val="20"/>
        </w:rPr>
        <w:t>α A</w:t>
      </w:r>
      <w:r w:rsidR="000676B6" w:rsidRPr="00286A25">
        <w:rPr>
          <w:rFonts w:ascii="Times New Roman" w:hAnsi="Times New Roman" w:cs="Times New Roman"/>
          <w:color w:val="000000"/>
          <w:sz w:val="20"/>
          <w:szCs w:val="20"/>
          <w:vertAlign w:val="superscript"/>
        </w:rPr>
        <w:t>1</w:t>
      </w:r>
      <w:r w:rsidR="000676B6" w:rsidRPr="00286A25">
        <w:rPr>
          <w:rFonts w:ascii="Times New Roman" w:hAnsi="Times New Roman" w:cs="Times New Roman"/>
          <w:i/>
          <w:iCs/>
          <w:color w:val="000000"/>
          <w:sz w:val="20"/>
          <w:szCs w:val="20"/>
          <w:vertAlign w:val="superscript"/>
        </w:rPr>
        <w:t>/</w:t>
      </w:r>
      <w:r w:rsidR="000676B6" w:rsidRPr="00286A25">
        <w:rPr>
          <w:rFonts w:ascii="Times New Roman" w:hAnsi="Times New Roman" w:cs="Times New Roman"/>
          <w:color w:val="000000"/>
          <w:sz w:val="20"/>
          <w:szCs w:val="20"/>
          <w:vertAlign w:val="superscript"/>
        </w:rPr>
        <w:t>3</w:t>
      </w:r>
      <w:r w:rsidR="000676B6" w:rsidRPr="00286A25">
        <w:rPr>
          <w:rFonts w:ascii="Times New Roman" w:hAnsi="Times New Roman" w:cs="Times New Roman"/>
          <w:sz w:val="20"/>
          <w:szCs w:val="20"/>
        </w:rPr>
        <w:t xml:space="preserve">. From this relation </w:t>
      </w:r>
      <w:r w:rsidR="009B0575" w:rsidRPr="00286A25">
        <w:rPr>
          <w:rFonts w:ascii="Times New Roman" w:hAnsi="Times New Roman" w:cs="Times New Roman"/>
          <w:sz w:val="20"/>
          <w:szCs w:val="20"/>
        </w:rPr>
        <w:t>the reaction cross-</w:t>
      </w:r>
      <w:r w:rsidR="000676B6" w:rsidRPr="00286A25">
        <w:rPr>
          <w:rFonts w:ascii="Times New Roman" w:hAnsi="Times New Roman" w:cs="Times New Roman"/>
          <w:sz w:val="20"/>
          <w:szCs w:val="20"/>
        </w:rPr>
        <w:t>section is sensitive to the size of the target. To be able to calculate the nucleon + nucleus and nucleus + nucleus total reaction cross</w:t>
      </w:r>
      <w:r w:rsidR="0065393F" w:rsidRPr="00286A25">
        <w:rPr>
          <w:rFonts w:ascii="Times New Roman" w:hAnsi="Times New Roman" w:cs="Times New Roman"/>
          <w:sz w:val="20"/>
          <w:szCs w:val="20"/>
        </w:rPr>
        <w:t>-</w:t>
      </w:r>
      <w:r w:rsidR="000676B6" w:rsidRPr="00286A25">
        <w:rPr>
          <w:rFonts w:ascii="Times New Roman" w:hAnsi="Times New Roman" w:cs="Times New Roman"/>
          <w:sz w:val="20"/>
          <w:szCs w:val="20"/>
        </w:rPr>
        <w:t xml:space="preserve">sections with precision is of </w:t>
      </w:r>
      <w:r w:rsidR="00EB3842" w:rsidRPr="00286A25">
        <w:rPr>
          <w:rFonts w:ascii="Times New Roman" w:hAnsi="Times New Roman" w:cs="Times New Roman"/>
          <w:sz w:val="20"/>
          <w:szCs w:val="20"/>
        </w:rPr>
        <w:t>nice</w:t>
      </w:r>
      <w:r w:rsidR="000676B6" w:rsidRPr="00286A25">
        <w:rPr>
          <w:rFonts w:ascii="Times New Roman" w:hAnsi="Times New Roman" w:cs="Times New Roman"/>
          <w:sz w:val="20"/>
          <w:szCs w:val="20"/>
        </w:rPr>
        <w:t xml:space="preserve"> importance for </w:t>
      </w:r>
      <w:r w:rsidR="00EB3842" w:rsidRPr="00286A25">
        <w:rPr>
          <w:rFonts w:ascii="Times New Roman" w:hAnsi="Times New Roman" w:cs="Times New Roman"/>
          <w:sz w:val="20"/>
          <w:szCs w:val="20"/>
        </w:rPr>
        <w:t>lessons</w:t>
      </w:r>
      <w:r w:rsidR="000676B6" w:rsidRPr="00286A25">
        <w:rPr>
          <w:rFonts w:ascii="Times New Roman" w:hAnsi="Times New Roman" w:cs="Times New Roman"/>
          <w:sz w:val="20"/>
          <w:szCs w:val="20"/>
        </w:rPr>
        <w:t xml:space="preserve"> of fundamental nuclear properties, e.g., the nuclear structure</w:t>
      </w:r>
      <w:r w:rsidR="00E33BFD" w:rsidRPr="00286A25">
        <w:rPr>
          <w:rFonts w:ascii="Times New Roman" w:hAnsi="Times New Roman" w:cs="Times New Roman"/>
          <w:sz w:val="20"/>
          <w:szCs w:val="20"/>
        </w:rPr>
        <w:t xml:space="preserve"> [13-15]</w:t>
      </w:r>
      <w:r w:rsidR="000676B6" w:rsidRPr="00286A25">
        <w:rPr>
          <w:rFonts w:ascii="Times New Roman" w:hAnsi="Times New Roman" w:cs="Times New Roman"/>
          <w:sz w:val="20"/>
          <w:szCs w:val="20"/>
        </w:rPr>
        <w:t>.</w:t>
      </w:r>
    </w:p>
    <w:p w:rsidR="00DC4E1E" w:rsidRPr="00286A25" w:rsidRDefault="000676B6" w:rsidP="00286A25">
      <w:pPr>
        <w:spacing w:after="180"/>
        <w:jc w:val="both"/>
        <w:rPr>
          <w:rFonts w:ascii="Times New Roman" w:hAnsi="Times New Roman" w:cs="Times New Roman"/>
          <w:sz w:val="20"/>
          <w:szCs w:val="20"/>
        </w:rPr>
      </w:pPr>
      <w:r w:rsidRPr="00286A25">
        <w:rPr>
          <w:rFonts w:ascii="Times New Roman" w:hAnsi="Times New Roman" w:cs="Times New Roman"/>
          <w:sz w:val="20"/>
          <w:szCs w:val="20"/>
        </w:rPr>
        <w:t xml:space="preserve">This is especially critical for particle and heavy ion transport computations, because the probability function for a projectile particle colliding within a given distance in a substance is determined by the total reaction cross sections in all particle and heavy ion transport codes. The goal is to look at the reaction/interaction cross section for an unstable nucleus at an intermediate energy </w:t>
      </w:r>
      <w:r w:rsidR="0065393F" w:rsidRPr="00286A25">
        <w:rPr>
          <w:rFonts w:ascii="Times New Roman" w:hAnsi="Times New Roman" w:cs="Times New Roman"/>
          <w:sz w:val="20"/>
          <w:szCs w:val="20"/>
        </w:rPr>
        <w:t>level. The total reaction cross-</w:t>
      </w:r>
      <w:r w:rsidRPr="00286A25">
        <w:rPr>
          <w:rFonts w:ascii="Times New Roman" w:hAnsi="Times New Roman" w:cs="Times New Roman"/>
          <w:sz w:val="20"/>
          <w:szCs w:val="20"/>
        </w:rPr>
        <w:t>section for the projectile was calculated using</w:t>
      </w:r>
      <w:r w:rsidR="0065393F" w:rsidRPr="00286A25">
        <w:rPr>
          <w:rFonts w:ascii="Times New Roman" w:hAnsi="Times New Roman" w:cs="Times New Roman"/>
          <w:sz w:val="20"/>
          <w:szCs w:val="20"/>
        </w:rPr>
        <w:t xml:space="preserve"> the reaction/interaction cross-</w:t>
      </w:r>
      <w:r w:rsidRPr="00286A25">
        <w:rPr>
          <w:rFonts w:ascii="Times New Roman" w:hAnsi="Times New Roman" w:cs="Times New Roman"/>
          <w:sz w:val="20"/>
          <w:szCs w:val="20"/>
        </w:rPr>
        <w:t>section for unstable nuclei and projectile mass and/or energy. The goal of this research is to contribute a concept for the theoretica</w:t>
      </w:r>
      <w:r w:rsidR="0065393F" w:rsidRPr="00286A25">
        <w:rPr>
          <w:rFonts w:ascii="Times New Roman" w:hAnsi="Times New Roman" w:cs="Times New Roman"/>
          <w:sz w:val="20"/>
          <w:szCs w:val="20"/>
        </w:rPr>
        <w:t>l study of total reaction cross-</w:t>
      </w:r>
      <w:r w:rsidRPr="00286A25">
        <w:rPr>
          <w:rFonts w:ascii="Times New Roman" w:hAnsi="Times New Roman" w:cs="Times New Roman"/>
          <w:sz w:val="20"/>
          <w:szCs w:val="20"/>
        </w:rPr>
        <w:t>section in a functional form framework</w:t>
      </w:r>
      <w:r w:rsidR="00E33BFD" w:rsidRPr="00286A25">
        <w:rPr>
          <w:rFonts w:ascii="Times New Roman" w:hAnsi="Times New Roman" w:cs="Times New Roman"/>
          <w:sz w:val="20"/>
          <w:szCs w:val="20"/>
        </w:rPr>
        <w:t xml:space="preserve"> [16]</w:t>
      </w:r>
      <w:r w:rsidRPr="00286A25">
        <w:rPr>
          <w:rFonts w:ascii="Times New Roman" w:hAnsi="Times New Roman" w:cs="Times New Roman"/>
          <w:sz w:val="20"/>
          <w:szCs w:val="20"/>
        </w:rPr>
        <w:t>.</w:t>
      </w:r>
    </w:p>
    <w:p w:rsidR="00706E91" w:rsidRPr="00286A25" w:rsidRDefault="00706E91" w:rsidP="00286A25">
      <w:pPr>
        <w:pStyle w:val="ListParagraph"/>
        <w:numPr>
          <w:ilvl w:val="0"/>
          <w:numId w:val="1"/>
        </w:numPr>
        <w:spacing w:after="180"/>
        <w:jc w:val="both"/>
        <w:rPr>
          <w:rFonts w:ascii="Times New Roman" w:hAnsi="Times New Roman" w:cs="Times New Roman"/>
          <w:b/>
          <w:color w:val="000000"/>
          <w:sz w:val="20"/>
          <w:szCs w:val="20"/>
        </w:rPr>
      </w:pPr>
      <w:r w:rsidRPr="00286A25">
        <w:rPr>
          <w:rFonts w:ascii="Times New Roman" w:hAnsi="Times New Roman" w:cs="Times New Roman"/>
          <w:b/>
          <w:bCs/>
          <w:color w:val="000000"/>
          <w:sz w:val="20"/>
          <w:szCs w:val="20"/>
        </w:rPr>
        <w:t>Literature Review</w:t>
      </w:r>
    </w:p>
    <w:p w:rsidR="00DC4E1E" w:rsidRPr="00286A25" w:rsidRDefault="009C0F22" w:rsidP="00286A25">
      <w:pPr>
        <w:spacing w:after="180"/>
        <w:jc w:val="both"/>
        <w:rPr>
          <w:rFonts w:ascii="Times New Roman" w:hAnsi="Times New Roman" w:cs="Times New Roman"/>
          <w:sz w:val="20"/>
          <w:szCs w:val="20"/>
        </w:rPr>
      </w:pPr>
      <w:r w:rsidRPr="00286A25">
        <w:rPr>
          <w:rFonts w:ascii="Times New Roman" w:hAnsi="Times New Roman" w:cs="Times New Roman"/>
          <w:sz w:val="20"/>
          <w:szCs w:val="20"/>
        </w:rPr>
        <w:t xml:space="preserve">The interaction of </w:t>
      </w:r>
      <w:r w:rsidR="00A53C87" w:rsidRPr="00286A25">
        <w:rPr>
          <w:rFonts w:ascii="Times New Roman" w:hAnsi="Times New Roman" w:cs="Times New Roman"/>
          <w:sz w:val="20"/>
          <w:szCs w:val="20"/>
        </w:rPr>
        <w:t>intermediate</w:t>
      </w:r>
      <w:r w:rsidRPr="00286A25">
        <w:rPr>
          <w:rFonts w:ascii="Times New Roman" w:hAnsi="Times New Roman" w:cs="Times New Roman"/>
          <w:sz w:val="20"/>
          <w:szCs w:val="20"/>
        </w:rPr>
        <w:t xml:space="preserve"> and high energy projectiles with target nuclei has recently received a lot of interest. With the advent of new technologies, such as radioactive nuclear beams, reaction cross-section</w:t>
      </w:r>
      <w:r w:rsidR="00A53C87" w:rsidRPr="00286A25">
        <w:rPr>
          <w:rFonts w:ascii="Times New Roman" w:hAnsi="Times New Roman" w:cs="Times New Roman"/>
          <w:sz w:val="20"/>
          <w:szCs w:val="20"/>
        </w:rPr>
        <w:t>al</w:t>
      </w:r>
      <w:r w:rsidRPr="00286A25">
        <w:rPr>
          <w:rFonts w:ascii="Times New Roman" w:hAnsi="Times New Roman" w:cs="Times New Roman"/>
          <w:sz w:val="20"/>
          <w:szCs w:val="20"/>
        </w:rPr>
        <w:t xml:space="preserve"> data may become a</w:t>
      </w:r>
      <w:r w:rsidR="00A53C87" w:rsidRPr="00286A25">
        <w:rPr>
          <w:rFonts w:ascii="Times New Roman" w:hAnsi="Times New Roman" w:cs="Times New Roman"/>
          <w:sz w:val="20"/>
          <w:szCs w:val="20"/>
        </w:rPr>
        <w:t xml:space="preserve"> good </w:t>
      </w:r>
      <w:r w:rsidRPr="00286A25">
        <w:rPr>
          <w:rFonts w:ascii="Times New Roman" w:hAnsi="Times New Roman" w:cs="Times New Roman"/>
          <w:sz w:val="20"/>
          <w:szCs w:val="20"/>
        </w:rPr>
        <w:t xml:space="preserve">tool for </w:t>
      </w:r>
      <w:r w:rsidR="00A53C87" w:rsidRPr="00286A25">
        <w:rPr>
          <w:rFonts w:ascii="Times New Roman" w:hAnsi="Times New Roman" w:cs="Times New Roman"/>
          <w:sz w:val="20"/>
          <w:szCs w:val="20"/>
        </w:rPr>
        <w:t>deciding</w:t>
      </w:r>
      <w:r w:rsidRPr="00286A25">
        <w:rPr>
          <w:rFonts w:ascii="Times New Roman" w:hAnsi="Times New Roman" w:cs="Times New Roman"/>
          <w:sz w:val="20"/>
          <w:szCs w:val="20"/>
        </w:rPr>
        <w:t xml:space="preserve"> the size of an unstable nucleus </w:t>
      </w:r>
      <w:r w:rsidR="00E33BFD" w:rsidRPr="00286A25">
        <w:rPr>
          <w:rFonts w:ascii="Times New Roman" w:hAnsi="Times New Roman" w:cs="Times New Roman"/>
          <w:color w:val="000000"/>
          <w:sz w:val="20"/>
          <w:szCs w:val="20"/>
        </w:rPr>
        <w:t>[10</w:t>
      </w:r>
      <w:r w:rsidR="00061BBF" w:rsidRPr="00286A25">
        <w:rPr>
          <w:rFonts w:ascii="Times New Roman" w:hAnsi="Times New Roman" w:cs="Times New Roman"/>
          <w:color w:val="000000"/>
          <w:sz w:val="20"/>
          <w:szCs w:val="20"/>
        </w:rPr>
        <w:t xml:space="preserve">]. </w:t>
      </w:r>
      <w:r w:rsidR="00A53C87" w:rsidRPr="00286A25">
        <w:rPr>
          <w:rFonts w:ascii="Times New Roman" w:hAnsi="Times New Roman" w:cs="Times New Roman"/>
          <w:color w:val="000000"/>
          <w:sz w:val="20"/>
          <w:szCs w:val="20"/>
        </w:rPr>
        <w:t>Theoretic and practical studies of low</w:t>
      </w:r>
      <w:r w:rsidRPr="00286A25">
        <w:rPr>
          <w:rFonts w:ascii="Times New Roman" w:hAnsi="Times New Roman" w:cs="Times New Roman"/>
          <w:color w:val="000000"/>
          <w:sz w:val="20"/>
          <w:szCs w:val="20"/>
        </w:rPr>
        <w:t xml:space="preserve"> and medium-energy nucleon-nucleus scattering, particularly on loosely bound nuclei, have received a lot of interest. Because of the scarcity of experimental data on neutron or proton-rich nuclei, most researchers remain focused on stable nuclei</w:t>
      </w:r>
      <w:r w:rsidR="00706E91" w:rsidRPr="00286A25">
        <w:rPr>
          <w:rFonts w:ascii="Times New Roman" w:hAnsi="Times New Roman" w:cs="Times New Roman"/>
          <w:color w:val="000000"/>
          <w:sz w:val="20"/>
          <w:szCs w:val="20"/>
        </w:rPr>
        <w:t xml:space="preserve">; </w:t>
      </w:r>
      <w:proofErr w:type="spellStart"/>
      <w:r w:rsidR="00706E91" w:rsidRPr="00286A25">
        <w:rPr>
          <w:rFonts w:ascii="Times New Roman" w:hAnsi="Times New Roman" w:cs="Times New Roman"/>
          <w:color w:val="000000"/>
          <w:sz w:val="20"/>
          <w:szCs w:val="20"/>
        </w:rPr>
        <w:t>Kox</w:t>
      </w:r>
      <w:proofErr w:type="spellEnd"/>
      <w:r w:rsidR="00E33BFD" w:rsidRPr="00286A25">
        <w:rPr>
          <w:rFonts w:ascii="Times New Roman" w:hAnsi="Times New Roman" w:cs="Times New Roman"/>
          <w:color w:val="000000"/>
          <w:sz w:val="20"/>
          <w:szCs w:val="20"/>
        </w:rPr>
        <w:t xml:space="preserve"> </w:t>
      </w:r>
      <w:proofErr w:type="gramStart"/>
      <w:r w:rsidR="00E33BFD" w:rsidRPr="00286A25">
        <w:rPr>
          <w:rFonts w:ascii="Times New Roman" w:hAnsi="Times New Roman" w:cs="Times New Roman"/>
          <w:color w:val="000000"/>
          <w:sz w:val="20"/>
          <w:szCs w:val="20"/>
        </w:rPr>
        <w:t>et al.[</w:t>
      </w:r>
      <w:proofErr w:type="gramEnd"/>
      <w:r w:rsidR="00E33BFD" w:rsidRPr="00286A25">
        <w:rPr>
          <w:rFonts w:ascii="Times New Roman" w:hAnsi="Times New Roman" w:cs="Times New Roman"/>
          <w:color w:val="000000"/>
          <w:sz w:val="20"/>
          <w:szCs w:val="20"/>
        </w:rPr>
        <w:t>11</w:t>
      </w:r>
      <w:r w:rsidR="00061BBF" w:rsidRPr="00286A25">
        <w:rPr>
          <w:rFonts w:ascii="Times New Roman" w:hAnsi="Times New Roman" w:cs="Times New Roman"/>
          <w:color w:val="000000"/>
          <w:sz w:val="20"/>
          <w:szCs w:val="20"/>
        </w:rPr>
        <w:t xml:space="preserve">] gives detailed </w:t>
      </w:r>
      <w:r w:rsidR="00A53C87" w:rsidRPr="00286A25">
        <w:rPr>
          <w:rFonts w:ascii="Times New Roman" w:hAnsi="Times New Roman" w:cs="Times New Roman"/>
          <w:color w:val="000000"/>
          <w:sz w:val="20"/>
          <w:szCs w:val="20"/>
        </w:rPr>
        <w:t>explanations</w:t>
      </w:r>
      <w:r w:rsidR="00706E91" w:rsidRPr="00286A25">
        <w:rPr>
          <w:rFonts w:ascii="Times New Roman" w:hAnsi="Times New Roman" w:cs="Times New Roman"/>
          <w:color w:val="000000"/>
          <w:sz w:val="20"/>
          <w:szCs w:val="20"/>
        </w:rPr>
        <w:t xml:space="preserve">. </w:t>
      </w:r>
      <w:proofErr w:type="spellStart"/>
      <w:r w:rsidR="00706E91" w:rsidRPr="00286A25">
        <w:rPr>
          <w:rFonts w:ascii="Times New Roman" w:hAnsi="Times New Roman" w:cs="Times New Roman"/>
          <w:sz w:val="20"/>
          <w:szCs w:val="20"/>
        </w:rPr>
        <w:t>Kox</w:t>
      </w:r>
      <w:proofErr w:type="spellEnd"/>
      <w:r w:rsidR="00706E91" w:rsidRPr="00286A25">
        <w:rPr>
          <w:rFonts w:ascii="Times New Roman" w:hAnsi="Times New Roman" w:cs="Times New Roman"/>
          <w:sz w:val="20"/>
          <w:szCs w:val="20"/>
        </w:rPr>
        <w:t xml:space="preserve"> et al. </w:t>
      </w:r>
      <w:r w:rsidR="00706E91" w:rsidRPr="00286A25">
        <w:rPr>
          <w:rFonts w:ascii="Times New Roman" w:hAnsi="Times New Roman" w:cs="Times New Roman"/>
          <w:color w:val="000000"/>
          <w:sz w:val="20"/>
          <w:szCs w:val="20"/>
        </w:rPr>
        <w:t>had employed the exper</w:t>
      </w:r>
      <w:r w:rsidR="00D75F0F" w:rsidRPr="00286A25">
        <w:rPr>
          <w:rFonts w:ascii="Times New Roman" w:hAnsi="Times New Roman" w:cs="Times New Roman"/>
          <w:color w:val="000000"/>
          <w:sz w:val="20"/>
          <w:szCs w:val="20"/>
        </w:rPr>
        <w:t>imental data of reaction cross-</w:t>
      </w:r>
      <w:r w:rsidR="00706E91" w:rsidRPr="00286A25">
        <w:rPr>
          <w:rFonts w:ascii="Times New Roman" w:hAnsi="Times New Roman" w:cs="Times New Roman"/>
          <w:color w:val="000000"/>
          <w:sz w:val="20"/>
          <w:szCs w:val="20"/>
        </w:rPr>
        <w:t>section in th</w:t>
      </w:r>
      <w:r w:rsidR="00061BBF" w:rsidRPr="00286A25">
        <w:rPr>
          <w:rFonts w:ascii="Times New Roman" w:hAnsi="Times New Roman" w:cs="Times New Roman"/>
          <w:color w:val="000000"/>
          <w:sz w:val="20"/>
          <w:szCs w:val="20"/>
        </w:rPr>
        <w:t>e functional frame work and derived a new empirical parameterization</w:t>
      </w:r>
      <w:r w:rsidRPr="00286A25">
        <w:rPr>
          <w:rFonts w:ascii="Times New Roman" w:hAnsi="Times New Roman" w:cs="Times New Roman"/>
          <w:color w:val="000000"/>
          <w:sz w:val="20"/>
          <w:szCs w:val="20"/>
        </w:rPr>
        <w:t xml:space="preserve"> </w:t>
      </w:r>
      <w:r w:rsidR="00706E91" w:rsidRPr="00286A25">
        <w:rPr>
          <w:rFonts w:ascii="Times New Roman" w:hAnsi="Times New Roman" w:cs="Times New Roman"/>
          <w:color w:val="000000"/>
          <w:sz w:val="20"/>
          <w:szCs w:val="20"/>
        </w:rPr>
        <w:t xml:space="preserve">of </w:t>
      </w:r>
      <w:proofErr w:type="spellStart"/>
      <w:r w:rsidR="00706E91" w:rsidRPr="00286A25">
        <w:rPr>
          <w:rFonts w:ascii="Times New Roman" w:hAnsi="Times New Roman" w:cs="Times New Roman"/>
          <w:i/>
          <w:iCs/>
          <w:color w:val="000000"/>
          <w:sz w:val="20"/>
          <w:szCs w:val="20"/>
        </w:rPr>
        <w:t>σ</w:t>
      </w:r>
      <w:r w:rsidR="00706E91" w:rsidRPr="00286A25">
        <w:rPr>
          <w:rFonts w:ascii="Times New Roman" w:hAnsi="Times New Roman" w:cs="Times New Roman"/>
          <w:i/>
          <w:iCs/>
          <w:color w:val="000000"/>
          <w:sz w:val="20"/>
          <w:szCs w:val="20"/>
          <w:vertAlign w:val="subscript"/>
        </w:rPr>
        <w:t>R</w:t>
      </w:r>
      <w:proofErr w:type="spellEnd"/>
      <w:r w:rsidR="00706E91" w:rsidRPr="00286A25">
        <w:rPr>
          <w:rFonts w:ascii="Times New Roman" w:hAnsi="Times New Roman" w:cs="Times New Roman"/>
          <w:color w:val="000000"/>
          <w:sz w:val="20"/>
          <w:szCs w:val="20"/>
        </w:rPr>
        <w:t xml:space="preserve">. They found that </w:t>
      </w:r>
      <w:r w:rsidR="00D75F0F" w:rsidRPr="00286A25">
        <w:rPr>
          <w:rFonts w:ascii="Times New Roman" w:hAnsi="Times New Roman" w:cs="Times New Roman"/>
          <w:color w:val="000000"/>
          <w:sz w:val="20"/>
          <w:szCs w:val="20"/>
        </w:rPr>
        <w:t>maximum</w:t>
      </w:r>
      <w:r w:rsidR="00706E91" w:rsidRPr="00286A25">
        <w:rPr>
          <w:rFonts w:ascii="Times New Roman" w:hAnsi="Times New Roman" w:cs="Times New Roman"/>
          <w:color w:val="000000"/>
          <w:sz w:val="20"/>
          <w:szCs w:val="20"/>
        </w:rPr>
        <w:t xml:space="preserve"> of the experimental </w:t>
      </w:r>
      <w:r w:rsidR="00D75F0F" w:rsidRPr="00286A25">
        <w:rPr>
          <w:rFonts w:ascii="Times New Roman" w:hAnsi="Times New Roman" w:cs="Times New Roman"/>
          <w:color w:val="000000"/>
          <w:sz w:val="20"/>
          <w:szCs w:val="20"/>
        </w:rPr>
        <w:t>outcomes</w:t>
      </w:r>
      <w:r w:rsidR="00061BBF" w:rsidRPr="00286A25">
        <w:rPr>
          <w:rFonts w:ascii="Times New Roman" w:hAnsi="Times New Roman" w:cs="Times New Roman"/>
          <w:color w:val="000000"/>
          <w:sz w:val="20"/>
          <w:szCs w:val="20"/>
        </w:rPr>
        <w:t xml:space="preserve"> in the </w:t>
      </w:r>
      <w:r w:rsidR="00A53C87" w:rsidRPr="00286A25">
        <w:rPr>
          <w:rFonts w:ascii="Times New Roman" w:hAnsi="Times New Roman" w:cs="Times New Roman"/>
          <w:color w:val="000000"/>
          <w:sz w:val="20"/>
          <w:szCs w:val="20"/>
        </w:rPr>
        <w:t>medium</w:t>
      </w:r>
      <w:r w:rsidR="00061BBF" w:rsidRPr="00286A25">
        <w:rPr>
          <w:rFonts w:ascii="Times New Roman" w:hAnsi="Times New Roman" w:cs="Times New Roman"/>
          <w:color w:val="000000"/>
          <w:sz w:val="20"/>
          <w:szCs w:val="20"/>
        </w:rPr>
        <w:t xml:space="preserve"> and high energy range </w:t>
      </w:r>
      <w:r w:rsidR="00706E91" w:rsidRPr="00286A25">
        <w:rPr>
          <w:rFonts w:ascii="Times New Roman" w:hAnsi="Times New Roman" w:cs="Times New Roman"/>
          <w:color w:val="000000"/>
          <w:sz w:val="20"/>
          <w:szCs w:val="20"/>
        </w:rPr>
        <w:t xml:space="preserve">had been </w:t>
      </w:r>
      <w:r w:rsidR="00D75F0F" w:rsidRPr="00286A25">
        <w:rPr>
          <w:rFonts w:ascii="Times New Roman" w:hAnsi="Times New Roman" w:cs="Times New Roman"/>
          <w:color w:val="000000"/>
          <w:sz w:val="20"/>
          <w:szCs w:val="20"/>
        </w:rPr>
        <w:t>repeated</w:t>
      </w:r>
      <w:r w:rsidR="00706E91" w:rsidRPr="00286A25">
        <w:rPr>
          <w:rFonts w:ascii="Times New Roman" w:hAnsi="Times New Roman" w:cs="Times New Roman"/>
          <w:color w:val="000000"/>
          <w:sz w:val="20"/>
          <w:szCs w:val="20"/>
        </w:rPr>
        <w:t xml:space="preserve"> by their </w:t>
      </w:r>
      <w:r w:rsidR="00061BBF" w:rsidRPr="00286A25">
        <w:rPr>
          <w:rFonts w:ascii="Times New Roman" w:hAnsi="Times New Roman" w:cs="Times New Roman"/>
          <w:color w:val="000000"/>
          <w:sz w:val="20"/>
          <w:szCs w:val="20"/>
        </w:rPr>
        <w:t>parameterization</w:t>
      </w:r>
      <w:r w:rsidR="00706E91" w:rsidRPr="00286A25">
        <w:rPr>
          <w:rFonts w:ascii="Times New Roman" w:hAnsi="Times New Roman" w:cs="Times New Roman"/>
          <w:color w:val="000000"/>
          <w:sz w:val="20"/>
          <w:szCs w:val="20"/>
        </w:rPr>
        <w:t xml:space="preserve"> </w:t>
      </w:r>
      <w:r w:rsidR="00D75F0F" w:rsidRPr="00286A25">
        <w:rPr>
          <w:rFonts w:ascii="Times New Roman" w:hAnsi="Times New Roman" w:cs="Times New Roman"/>
          <w:color w:val="000000"/>
          <w:sz w:val="20"/>
          <w:szCs w:val="20"/>
        </w:rPr>
        <w:t>by means of</w:t>
      </w:r>
      <w:r w:rsidR="00706E91" w:rsidRPr="00286A25">
        <w:rPr>
          <w:rFonts w:ascii="Times New Roman" w:hAnsi="Times New Roman" w:cs="Times New Roman"/>
          <w:color w:val="000000"/>
          <w:sz w:val="20"/>
          <w:szCs w:val="20"/>
        </w:rPr>
        <w:t xml:space="preserve"> a single energy</w:t>
      </w:r>
      <w:r w:rsidR="00061BBF" w:rsidRPr="00286A25">
        <w:rPr>
          <w:rFonts w:ascii="Times New Roman" w:hAnsi="Times New Roman" w:cs="Times New Roman"/>
          <w:color w:val="000000"/>
          <w:sz w:val="20"/>
          <w:szCs w:val="20"/>
        </w:rPr>
        <w:t xml:space="preserve"> dependent parameter. </w:t>
      </w:r>
      <w:r w:rsidR="00706E91" w:rsidRPr="00286A25">
        <w:rPr>
          <w:rFonts w:ascii="Times New Roman" w:hAnsi="Times New Roman" w:cs="Times New Roman"/>
          <w:color w:val="000000"/>
          <w:sz w:val="20"/>
          <w:szCs w:val="20"/>
        </w:rPr>
        <w:t xml:space="preserve">A functional form also has been used </w:t>
      </w:r>
      <w:r w:rsidR="00D75F0F" w:rsidRPr="00286A25">
        <w:rPr>
          <w:rFonts w:ascii="Times New Roman" w:hAnsi="Times New Roman" w:cs="Times New Roman"/>
          <w:color w:val="000000"/>
          <w:sz w:val="20"/>
          <w:szCs w:val="20"/>
        </w:rPr>
        <w:t xml:space="preserve">for various projectiles energies per nucleon in the range 30 </w:t>
      </w:r>
      <w:r w:rsidR="00D75F0F" w:rsidRPr="00286A25">
        <w:rPr>
          <w:rFonts w:ascii="Times New Roman" w:hAnsi="Times New Roman" w:cs="Times New Roman"/>
          <w:i/>
          <w:iCs/>
          <w:color w:val="000000"/>
          <w:sz w:val="20"/>
          <w:szCs w:val="20"/>
        </w:rPr>
        <w:t xml:space="preserve">− </w:t>
      </w:r>
      <w:r w:rsidR="00D75F0F" w:rsidRPr="00286A25">
        <w:rPr>
          <w:rFonts w:ascii="Times New Roman" w:hAnsi="Times New Roman" w:cs="Times New Roman"/>
          <w:color w:val="000000"/>
          <w:sz w:val="20"/>
          <w:szCs w:val="20"/>
        </w:rPr>
        <w:t>300</w:t>
      </w:r>
      <w:r w:rsidR="00D75F0F" w:rsidRPr="00286A25">
        <w:rPr>
          <w:rFonts w:ascii="Times New Roman" w:hAnsi="Times New Roman" w:cs="Times New Roman"/>
          <w:i/>
          <w:iCs/>
          <w:color w:val="000000"/>
          <w:sz w:val="20"/>
          <w:szCs w:val="20"/>
        </w:rPr>
        <w:t xml:space="preserve">MeV </w:t>
      </w:r>
      <w:r w:rsidR="00706E91" w:rsidRPr="00286A25">
        <w:rPr>
          <w:rFonts w:ascii="Times New Roman" w:hAnsi="Times New Roman" w:cs="Times New Roman"/>
          <w:color w:val="000000"/>
          <w:sz w:val="20"/>
          <w:szCs w:val="20"/>
        </w:rPr>
        <w:t xml:space="preserve">to </w:t>
      </w:r>
      <w:r w:rsidR="00A53C87" w:rsidRPr="00286A25">
        <w:rPr>
          <w:rFonts w:ascii="Times New Roman" w:hAnsi="Times New Roman" w:cs="Times New Roman"/>
          <w:color w:val="000000"/>
          <w:sz w:val="20"/>
          <w:szCs w:val="20"/>
        </w:rPr>
        <w:t>examine</w:t>
      </w:r>
      <w:r w:rsidR="00706E91" w:rsidRPr="00286A25">
        <w:rPr>
          <w:rFonts w:ascii="Times New Roman" w:hAnsi="Times New Roman" w:cs="Times New Roman"/>
          <w:color w:val="000000"/>
          <w:sz w:val="20"/>
          <w:szCs w:val="20"/>
        </w:rPr>
        <w:t xml:space="preserve"> proton </w:t>
      </w:r>
      <w:r w:rsidR="00D75F0F" w:rsidRPr="00286A25">
        <w:rPr>
          <w:rFonts w:ascii="Times New Roman" w:hAnsi="Times New Roman" w:cs="Times New Roman"/>
          <w:color w:val="000000"/>
          <w:sz w:val="20"/>
          <w:szCs w:val="20"/>
        </w:rPr>
        <w:t>total reaction cross-</w:t>
      </w:r>
      <w:r w:rsidR="00061BBF" w:rsidRPr="00286A25">
        <w:rPr>
          <w:rFonts w:ascii="Times New Roman" w:hAnsi="Times New Roman" w:cs="Times New Roman"/>
          <w:color w:val="000000"/>
          <w:sz w:val="20"/>
          <w:szCs w:val="20"/>
        </w:rPr>
        <w:t xml:space="preserve">section on </w:t>
      </w:r>
      <w:r w:rsidR="00706E91" w:rsidRPr="00286A25">
        <w:rPr>
          <w:rFonts w:ascii="Times New Roman" w:hAnsi="Times New Roman" w:cs="Times New Roman"/>
          <w:color w:val="000000"/>
          <w:sz w:val="20"/>
          <w:szCs w:val="20"/>
        </w:rPr>
        <w:t>stab</w:t>
      </w:r>
      <w:r w:rsidR="00E33BFD" w:rsidRPr="00286A25">
        <w:rPr>
          <w:rFonts w:ascii="Times New Roman" w:hAnsi="Times New Roman" w:cs="Times New Roman"/>
          <w:color w:val="000000"/>
          <w:sz w:val="20"/>
          <w:szCs w:val="20"/>
        </w:rPr>
        <w:t>le and unstable target nuclei [8</w:t>
      </w:r>
      <w:r w:rsidR="00706E91" w:rsidRPr="00286A25">
        <w:rPr>
          <w:rFonts w:ascii="Times New Roman" w:hAnsi="Times New Roman" w:cs="Times New Roman"/>
          <w:color w:val="000000"/>
          <w:sz w:val="20"/>
          <w:szCs w:val="20"/>
        </w:rPr>
        <w:t>]. Reaction cross sections f</w:t>
      </w:r>
      <w:r w:rsidR="00061BBF" w:rsidRPr="00286A25">
        <w:rPr>
          <w:rFonts w:ascii="Times New Roman" w:hAnsi="Times New Roman" w:cs="Times New Roman"/>
          <w:color w:val="000000"/>
          <w:sz w:val="20"/>
          <w:szCs w:val="20"/>
        </w:rPr>
        <w:t xml:space="preserve">or protons have been reproduced </w:t>
      </w:r>
      <w:r w:rsidR="00706E91" w:rsidRPr="00286A25">
        <w:rPr>
          <w:rFonts w:ascii="Times New Roman" w:hAnsi="Times New Roman" w:cs="Times New Roman"/>
          <w:color w:val="000000"/>
          <w:sz w:val="20"/>
          <w:szCs w:val="20"/>
        </w:rPr>
        <w:t>by using optical pot</w:t>
      </w:r>
      <w:r w:rsidR="00E33BFD" w:rsidRPr="00286A25">
        <w:rPr>
          <w:rFonts w:ascii="Times New Roman" w:hAnsi="Times New Roman" w:cs="Times New Roman"/>
          <w:color w:val="000000"/>
          <w:sz w:val="20"/>
          <w:szCs w:val="20"/>
        </w:rPr>
        <w:t>entials. Koning and Delaroche [13</w:t>
      </w:r>
      <w:r w:rsidR="00706E91" w:rsidRPr="00286A25">
        <w:rPr>
          <w:rFonts w:ascii="Times New Roman" w:hAnsi="Times New Roman" w:cs="Times New Roman"/>
          <w:color w:val="000000"/>
          <w:sz w:val="20"/>
          <w:szCs w:val="20"/>
        </w:rPr>
        <w:t>] g</w:t>
      </w:r>
      <w:r w:rsidR="00061BBF" w:rsidRPr="00286A25">
        <w:rPr>
          <w:rFonts w:ascii="Times New Roman" w:hAnsi="Times New Roman" w:cs="Times New Roman"/>
          <w:color w:val="000000"/>
          <w:sz w:val="20"/>
          <w:szCs w:val="20"/>
        </w:rPr>
        <w:t xml:space="preserve">ave a detailed </w:t>
      </w:r>
      <w:r w:rsidR="00D75F0F" w:rsidRPr="00286A25">
        <w:rPr>
          <w:rFonts w:ascii="Times New Roman" w:hAnsi="Times New Roman" w:cs="Times New Roman"/>
          <w:color w:val="000000"/>
          <w:sz w:val="20"/>
          <w:szCs w:val="20"/>
        </w:rPr>
        <w:t>description</w:t>
      </w:r>
      <w:r w:rsidR="00061BBF" w:rsidRPr="00286A25">
        <w:rPr>
          <w:rFonts w:ascii="Times New Roman" w:hAnsi="Times New Roman" w:cs="Times New Roman"/>
          <w:color w:val="000000"/>
          <w:sz w:val="20"/>
          <w:szCs w:val="20"/>
        </w:rPr>
        <w:t xml:space="preserve"> of </w:t>
      </w:r>
      <w:r w:rsidR="00706E91" w:rsidRPr="00286A25">
        <w:rPr>
          <w:rFonts w:ascii="Times New Roman" w:hAnsi="Times New Roman" w:cs="Times New Roman"/>
          <w:color w:val="000000"/>
          <w:sz w:val="20"/>
          <w:szCs w:val="20"/>
        </w:rPr>
        <w:t>the phenomenological global optical model, which pr</w:t>
      </w:r>
      <w:r w:rsidR="00061BBF" w:rsidRPr="00286A25">
        <w:rPr>
          <w:rFonts w:ascii="Times New Roman" w:hAnsi="Times New Roman" w:cs="Times New Roman"/>
          <w:color w:val="000000"/>
          <w:sz w:val="20"/>
          <w:szCs w:val="20"/>
        </w:rPr>
        <w:t xml:space="preserve">edicted the </w:t>
      </w:r>
      <w:r w:rsidR="00D75F0F" w:rsidRPr="00286A25">
        <w:rPr>
          <w:rFonts w:ascii="Times New Roman" w:hAnsi="Times New Roman" w:cs="Times New Roman"/>
          <w:color w:val="000000"/>
          <w:sz w:val="20"/>
          <w:szCs w:val="20"/>
        </w:rPr>
        <w:t>newest</w:t>
      </w:r>
      <w:r w:rsidR="00061BBF" w:rsidRPr="00286A25">
        <w:rPr>
          <w:rFonts w:ascii="Times New Roman" w:hAnsi="Times New Roman" w:cs="Times New Roman"/>
          <w:color w:val="000000"/>
          <w:sz w:val="20"/>
          <w:szCs w:val="20"/>
        </w:rPr>
        <w:t xml:space="preserve"> experimental </w:t>
      </w:r>
      <w:r w:rsidR="00706E91" w:rsidRPr="00286A25">
        <w:rPr>
          <w:rFonts w:ascii="Times New Roman" w:hAnsi="Times New Roman" w:cs="Times New Roman"/>
          <w:color w:val="000000"/>
          <w:sz w:val="20"/>
          <w:szCs w:val="20"/>
        </w:rPr>
        <w:t>measurements with</w:t>
      </w:r>
      <w:r w:rsidR="00BC15EF" w:rsidRPr="00286A25">
        <w:rPr>
          <w:rFonts w:ascii="Times New Roman" w:hAnsi="Times New Roman" w:cs="Times New Roman"/>
          <w:color w:val="000000"/>
          <w:sz w:val="20"/>
          <w:szCs w:val="20"/>
        </w:rPr>
        <w:t xml:space="preserve"> </w:t>
      </w:r>
      <w:r w:rsidR="00D75F0F" w:rsidRPr="00286A25">
        <w:rPr>
          <w:rFonts w:ascii="Times New Roman" w:hAnsi="Times New Roman" w:cs="Times New Roman"/>
          <w:color w:val="000000"/>
          <w:sz w:val="20"/>
          <w:szCs w:val="20"/>
        </w:rPr>
        <w:t>numerous</w:t>
      </w:r>
      <w:r w:rsidR="00E33BFD" w:rsidRPr="00286A25">
        <w:rPr>
          <w:rFonts w:ascii="Times New Roman" w:hAnsi="Times New Roman" w:cs="Times New Roman"/>
          <w:color w:val="000000"/>
          <w:sz w:val="20"/>
          <w:szCs w:val="20"/>
        </w:rPr>
        <w:t xml:space="preserve"> degrees of success [14]</w:t>
      </w:r>
      <w:r w:rsidR="00BC15EF" w:rsidRPr="00286A25">
        <w:rPr>
          <w:rFonts w:ascii="Times New Roman" w:hAnsi="Times New Roman" w:cs="Times New Roman"/>
          <w:color w:val="000000"/>
          <w:sz w:val="20"/>
          <w:szCs w:val="20"/>
        </w:rPr>
        <w:t xml:space="preserve">, </w:t>
      </w:r>
      <w:r w:rsidR="00E33BFD" w:rsidRPr="00286A25">
        <w:rPr>
          <w:rFonts w:ascii="Times New Roman" w:hAnsi="Times New Roman" w:cs="Times New Roman"/>
          <w:color w:val="000000"/>
          <w:sz w:val="20"/>
          <w:szCs w:val="20"/>
        </w:rPr>
        <w:t>[15</w:t>
      </w:r>
      <w:r w:rsidR="00706E91" w:rsidRPr="00286A25">
        <w:rPr>
          <w:rFonts w:ascii="Times New Roman" w:hAnsi="Times New Roman" w:cs="Times New Roman"/>
          <w:color w:val="000000"/>
          <w:sz w:val="20"/>
          <w:szCs w:val="20"/>
        </w:rPr>
        <w:t>].</w:t>
      </w:r>
    </w:p>
    <w:p w:rsidR="00DC4E1E" w:rsidRPr="00286A25" w:rsidRDefault="00D75F0F"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Proton-nucleus </w:t>
      </w:r>
      <w:r w:rsidR="002F50F6" w:rsidRPr="00286A25">
        <w:rPr>
          <w:rFonts w:ascii="Times New Roman" w:hAnsi="Times New Roman" w:cs="Times New Roman"/>
          <w:color w:val="000000"/>
          <w:sz w:val="20"/>
          <w:szCs w:val="20"/>
        </w:rPr>
        <w:t>educations</w:t>
      </w:r>
      <w:r w:rsidRPr="00286A25">
        <w:rPr>
          <w:rFonts w:ascii="Times New Roman" w:hAnsi="Times New Roman" w:cs="Times New Roman"/>
          <w:color w:val="000000"/>
          <w:sz w:val="20"/>
          <w:szCs w:val="20"/>
        </w:rPr>
        <w:t xml:space="preserve"> have been carried out </w:t>
      </w:r>
      <w:r w:rsidR="002F50F6" w:rsidRPr="00286A25">
        <w:rPr>
          <w:rFonts w:ascii="Times New Roman" w:hAnsi="Times New Roman" w:cs="Times New Roman"/>
          <w:color w:val="000000"/>
          <w:sz w:val="20"/>
          <w:szCs w:val="20"/>
        </w:rPr>
        <w:t>well</w:t>
      </w:r>
      <w:r w:rsidRPr="00286A25">
        <w:rPr>
          <w:rFonts w:ascii="Times New Roman" w:hAnsi="Times New Roman" w:cs="Times New Roman"/>
          <w:color w:val="000000"/>
          <w:sz w:val="20"/>
          <w:szCs w:val="20"/>
        </w:rPr>
        <w:t xml:space="preserve"> </w:t>
      </w:r>
      <w:r w:rsidR="00A20AB3" w:rsidRPr="00286A25">
        <w:rPr>
          <w:rFonts w:ascii="Times New Roman" w:hAnsi="Times New Roman" w:cs="Times New Roman"/>
          <w:color w:val="000000"/>
          <w:sz w:val="20"/>
          <w:szCs w:val="20"/>
        </w:rPr>
        <w:t>f</w:t>
      </w:r>
      <w:r w:rsidR="00061BBF" w:rsidRPr="00286A25">
        <w:rPr>
          <w:rFonts w:ascii="Times New Roman" w:hAnsi="Times New Roman" w:cs="Times New Roman"/>
          <w:color w:val="000000"/>
          <w:sz w:val="20"/>
          <w:szCs w:val="20"/>
        </w:rPr>
        <w:t>or light charged particles interacting with a nucle</w:t>
      </w:r>
      <w:r w:rsidR="00A20AB3" w:rsidRPr="00286A25">
        <w:rPr>
          <w:rFonts w:ascii="Times New Roman" w:hAnsi="Times New Roman" w:cs="Times New Roman"/>
          <w:color w:val="000000"/>
          <w:sz w:val="20"/>
          <w:szCs w:val="20"/>
        </w:rPr>
        <w:t>us</w:t>
      </w:r>
      <w:r w:rsidR="00061BBF" w:rsidRPr="00286A25">
        <w:rPr>
          <w:rFonts w:ascii="Times New Roman" w:hAnsi="Times New Roman" w:cs="Times New Roman"/>
          <w:color w:val="000000"/>
          <w:sz w:val="20"/>
          <w:szCs w:val="20"/>
        </w:rPr>
        <w:t xml:space="preserve">. In the </w:t>
      </w:r>
      <w:r w:rsidR="00A20AB3" w:rsidRPr="00286A25">
        <w:rPr>
          <w:rFonts w:ascii="Times New Roman" w:hAnsi="Times New Roman" w:cs="Times New Roman"/>
          <w:color w:val="000000"/>
          <w:sz w:val="20"/>
          <w:szCs w:val="20"/>
        </w:rPr>
        <w:t>report</w:t>
      </w:r>
      <w:r w:rsidR="00061BBF" w:rsidRPr="00286A25">
        <w:rPr>
          <w:rFonts w:ascii="Times New Roman" w:hAnsi="Times New Roman" w:cs="Times New Roman"/>
          <w:color w:val="000000"/>
          <w:sz w:val="20"/>
          <w:szCs w:val="20"/>
        </w:rPr>
        <w:t xml:space="preserve"> of </w:t>
      </w:r>
      <w:proofErr w:type="spellStart"/>
      <w:r w:rsidR="00061BBF" w:rsidRPr="00286A25">
        <w:rPr>
          <w:rFonts w:ascii="Times New Roman" w:hAnsi="Times New Roman" w:cs="Times New Roman"/>
          <w:color w:val="000000"/>
          <w:sz w:val="20"/>
          <w:szCs w:val="20"/>
        </w:rPr>
        <w:t>Wellisch</w:t>
      </w:r>
      <w:proofErr w:type="spellEnd"/>
      <w:r w:rsidR="00061BBF" w:rsidRPr="00286A25">
        <w:rPr>
          <w:rFonts w:ascii="Times New Roman" w:hAnsi="Times New Roman" w:cs="Times New Roman"/>
          <w:color w:val="000000"/>
          <w:sz w:val="20"/>
          <w:szCs w:val="20"/>
        </w:rPr>
        <w:t xml:space="preserve"> et </w:t>
      </w:r>
      <w:proofErr w:type="gramStart"/>
      <w:r w:rsidR="00061BBF" w:rsidRPr="00286A25">
        <w:rPr>
          <w:rFonts w:ascii="Times New Roman" w:hAnsi="Times New Roman" w:cs="Times New Roman"/>
          <w:color w:val="000000"/>
          <w:sz w:val="20"/>
          <w:szCs w:val="20"/>
        </w:rPr>
        <w:t>al</w:t>
      </w:r>
      <w:r w:rsidR="00E33BFD" w:rsidRPr="00286A25">
        <w:rPr>
          <w:rFonts w:ascii="Times New Roman" w:hAnsi="Times New Roman" w:cs="Times New Roman"/>
          <w:color w:val="000000"/>
          <w:sz w:val="20"/>
          <w:szCs w:val="20"/>
        </w:rPr>
        <w:t>[</w:t>
      </w:r>
      <w:proofErr w:type="gramEnd"/>
      <w:r w:rsidR="00E33BFD" w:rsidRPr="00286A25">
        <w:rPr>
          <w:rFonts w:ascii="Times New Roman" w:hAnsi="Times New Roman" w:cs="Times New Roman"/>
          <w:color w:val="000000"/>
          <w:sz w:val="20"/>
          <w:szCs w:val="20"/>
        </w:rPr>
        <w:t>16</w:t>
      </w:r>
      <w:r w:rsidR="00061BBF" w:rsidRPr="00286A25">
        <w:rPr>
          <w:rFonts w:ascii="Times New Roman" w:hAnsi="Times New Roman" w:cs="Times New Roman"/>
          <w:color w:val="000000"/>
          <w:sz w:val="20"/>
          <w:szCs w:val="20"/>
        </w:rPr>
        <w:t>], a genera</w:t>
      </w:r>
      <w:r w:rsidR="00A20AB3" w:rsidRPr="00286A25">
        <w:rPr>
          <w:rFonts w:ascii="Times New Roman" w:hAnsi="Times New Roman" w:cs="Times New Roman"/>
          <w:color w:val="000000"/>
          <w:sz w:val="20"/>
          <w:szCs w:val="20"/>
        </w:rPr>
        <w:t>l semi-empirical reaction cross-</w:t>
      </w:r>
      <w:r w:rsidR="00061BBF" w:rsidRPr="00286A25">
        <w:rPr>
          <w:rFonts w:ascii="Times New Roman" w:hAnsi="Times New Roman" w:cs="Times New Roman"/>
          <w:color w:val="000000"/>
          <w:sz w:val="20"/>
          <w:szCs w:val="20"/>
        </w:rPr>
        <w:t>section formula for proton-nucleus r</w:t>
      </w:r>
      <w:r w:rsidR="00A20AB3" w:rsidRPr="00286A25">
        <w:rPr>
          <w:rFonts w:ascii="Times New Roman" w:hAnsi="Times New Roman" w:cs="Times New Roman"/>
          <w:color w:val="000000"/>
          <w:sz w:val="20"/>
          <w:szCs w:val="20"/>
        </w:rPr>
        <w:t>eaction was proposed.</w:t>
      </w:r>
      <w:r w:rsidR="00061BBF" w:rsidRPr="00286A25">
        <w:rPr>
          <w:rFonts w:ascii="Times New Roman" w:hAnsi="Times New Roman" w:cs="Times New Roman"/>
          <w:color w:val="000000"/>
          <w:sz w:val="20"/>
          <w:szCs w:val="20"/>
        </w:rPr>
        <w:t xml:space="preserve"> </w:t>
      </w:r>
      <w:r w:rsidR="00A20AB3" w:rsidRPr="00286A25">
        <w:rPr>
          <w:rFonts w:ascii="Times New Roman" w:hAnsi="Times New Roman" w:cs="Times New Roman"/>
          <w:color w:val="000000"/>
          <w:sz w:val="20"/>
          <w:szCs w:val="20"/>
        </w:rPr>
        <w:lastRenderedPageBreak/>
        <w:t>It</w:t>
      </w:r>
      <w:r w:rsidR="00061BBF" w:rsidRPr="00286A25">
        <w:rPr>
          <w:rFonts w:ascii="Times New Roman" w:hAnsi="Times New Roman" w:cs="Times New Roman"/>
          <w:color w:val="000000"/>
          <w:sz w:val="20"/>
          <w:szCs w:val="20"/>
        </w:rPr>
        <w:t xml:space="preserve"> can be used to study the </w:t>
      </w:r>
      <w:r w:rsidR="00A20AB3" w:rsidRPr="00286A25">
        <w:rPr>
          <w:rFonts w:ascii="Times New Roman" w:hAnsi="Times New Roman" w:cs="Times New Roman"/>
          <w:color w:val="000000"/>
          <w:sz w:val="20"/>
          <w:szCs w:val="20"/>
        </w:rPr>
        <w:t>whole</w:t>
      </w:r>
      <w:r w:rsidR="00061BBF" w:rsidRPr="00286A25">
        <w:rPr>
          <w:rFonts w:ascii="Times New Roman" w:hAnsi="Times New Roman" w:cs="Times New Roman"/>
          <w:color w:val="000000"/>
          <w:sz w:val="20"/>
          <w:szCs w:val="20"/>
        </w:rPr>
        <w:t xml:space="preserve"> range of proton energies from 6.8 MeV to 10 G eV and all target materials with </w:t>
      </w:r>
      <w:r w:rsidR="00061BBF" w:rsidRPr="00286A25">
        <w:rPr>
          <w:rFonts w:ascii="Times New Roman" w:hAnsi="Times New Roman" w:cs="Times New Roman"/>
          <w:i/>
          <w:iCs/>
          <w:color w:val="000000"/>
          <w:sz w:val="20"/>
          <w:szCs w:val="20"/>
        </w:rPr>
        <w:t xml:space="preserve">Z &gt; </w:t>
      </w:r>
      <w:r w:rsidR="00E33BFD" w:rsidRPr="00286A25">
        <w:rPr>
          <w:rFonts w:ascii="Times New Roman" w:hAnsi="Times New Roman" w:cs="Times New Roman"/>
          <w:color w:val="000000"/>
          <w:sz w:val="20"/>
          <w:szCs w:val="20"/>
        </w:rPr>
        <w:t>5. In [17</w:t>
      </w:r>
      <w:r w:rsidR="00061BBF" w:rsidRPr="00286A25">
        <w:rPr>
          <w:rFonts w:ascii="Times New Roman" w:hAnsi="Times New Roman" w:cs="Times New Roman"/>
          <w:color w:val="000000"/>
          <w:sz w:val="20"/>
          <w:szCs w:val="20"/>
        </w:rPr>
        <w:t xml:space="preserve">], </w:t>
      </w:r>
      <w:proofErr w:type="spellStart"/>
      <w:r w:rsidR="00061BBF" w:rsidRPr="00286A25">
        <w:rPr>
          <w:rFonts w:ascii="Times New Roman" w:hAnsi="Times New Roman" w:cs="Times New Roman"/>
          <w:color w:val="000000"/>
          <w:sz w:val="20"/>
          <w:szCs w:val="20"/>
        </w:rPr>
        <w:t>Ingemarsson</w:t>
      </w:r>
      <w:proofErr w:type="spellEnd"/>
      <w:r w:rsidR="00061BBF" w:rsidRPr="00286A25">
        <w:rPr>
          <w:rFonts w:ascii="Times New Roman" w:hAnsi="Times New Roman" w:cs="Times New Roman"/>
          <w:color w:val="000000"/>
          <w:sz w:val="20"/>
          <w:szCs w:val="20"/>
        </w:rPr>
        <w:t xml:space="preserve"> and Lantz analyzed the density distributions of </w:t>
      </w:r>
      <w:r w:rsidR="00061BBF" w:rsidRPr="00286A25">
        <w:rPr>
          <w:rFonts w:ascii="Times New Roman" w:hAnsi="Times New Roman" w:cs="Times New Roman"/>
          <w:color w:val="000000"/>
          <w:sz w:val="20"/>
          <w:szCs w:val="20"/>
          <w:vertAlign w:val="superscript"/>
        </w:rPr>
        <w:t>3</w:t>
      </w:r>
      <w:r w:rsidR="00061BBF" w:rsidRPr="00286A25">
        <w:rPr>
          <w:rFonts w:ascii="Times New Roman" w:hAnsi="Times New Roman" w:cs="Times New Roman"/>
          <w:i/>
          <w:iCs/>
          <w:color w:val="000000"/>
          <w:sz w:val="20"/>
          <w:szCs w:val="20"/>
        </w:rPr>
        <w:t xml:space="preserve">H e, </w:t>
      </w:r>
      <w:r w:rsidR="00061BBF" w:rsidRPr="00286A25">
        <w:rPr>
          <w:rFonts w:ascii="Times New Roman" w:hAnsi="Times New Roman" w:cs="Times New Roman"/>
          <w:color w:val="000000"/>
          <w:sz w:val="20"/>
          <w:szCs w:val="20"/>
          <w:vertAlign w:val="superscript"/>
        </w:rPr>
        <w:t>4</w:t>
      </w:r>
      <w:r w:rsidR="00061BBF" w:rsidRPr="00286A25">
        <w:rPr>
          <w:rFonts w:ascii="Times New Roman" w:hAnsi="Times New Roman" w:cs="Times New Roman"/>
          <w:i/>
          <w:iCs/>
          <w:color w:val="000000"/>
          <w:sz w:val="20"/>
          <w:szCs w:val="20"/>
        </w:rPr>
        <w:t xml:space="preserve">H e, </w:t>
      </w:r>
      <w:r w:rsidR="00061BBF" w:rsidRPr="00286A25">
        <w:rPr>
          <w:rFonts w:ascii="Times New Roman" w:hAnsi="Times New Roman" w:cs="Times New Roman"/>
          <w:color w:val="000000"/>
          <w:sz w:val="20"/>
          <w:szCs w:val="20"/>
          <w:vertAlign w:val="superscript"/>
        </w:rPr>
        <w:t>12</w:t>
      </w:r>
      <w:r w:rsidR="00061BBF" w:rsidRPr="00286A25">
        <w:rPr>
          <w:rFonts w:ascii="Times New Roman" w:hAnsi="Times New Roman" w:cs="Times New Roman"/>
          <w:i/>
          <w:iCs/>
          <w:color w:val="000000"/>
          <w:sz w:val="20"/>
          <w:szCs w:val="20"/>
        </w:rPr>
        <w:t xml:space="preserve">C </w:t>
      </w:r>
      <w:r w:rsidR="00061BBF" w:rsidRPr="00286A25">
        <w:rPr>
          <w:rFonts w:ascii="Times New Roman" w:hAnsi="Times New Roman" w:cs="Times New Roman"/>
          <w:color w:val="000000"/>
          <w:sz w:val="20"/>
          <w:szCs w:val="20"/>
        </w:rPr>
        <w:t xml:space="preserve">etc, and found that the crossing density of the projectile and the target was proportional to 2/3 power of </w:t>
      </w:r>
      <w:r w:rsidR="00A20AB3" w:rsidRPr="00286A25">
        <w:rPr>
          <w:rFonts w:ascii="Times New Roman" w:hAnsi="Times New Roman" w:cs="Times New Roman"/>
          <w:color w:val="000000"/>
          <w:sz w:val="20"/>
          <w:szCs w:val="20"/>
        </w:rPr>
        <w:t>the nucleon-nucleon total cross-</w:t>
      </w:r>
      <w:r w:rsidR="002F50F6" w:rsidRPr="00286A25">
        <w:rPr>
          <w:rFonts w:ascii="Times New Roman" w:hAnsi="Times New Roman" w:cs="Times New Roman"/>
          <w:color w:val="000000"/>
          <w:sz w:val="20"/>
          <w:szCs w:val="20"/>
        </w:rPr>
        <w:t>section</w:t>
      </w:r>
      <w:r w:rsidR="00061BBF" w:rsidRPr="00286A25">
        <w:rPr>
          <w:rFonts w:ascii="Times New Roman" w:hAnsi="Times New Roman" w:cs="Times New Roman"/>
          <w:color w:val="000000"/>
          <w:sz w:val="20"/>
          <w:szCs w:val="20"/>
        </w:rPr>
        <w:t xml:space="preserve">. Then they </w:t>
      </w:r>
      <w:r w:rsidR="002F50F6" w:rsidRPr="00286A25">
        <w:rPr>
          <w:rFonts w:ascii="Times New Roman" w:hAnsi="Times New Roman" w:cs="Times New Roman"/>
          <w:color w:val="000000"/>
          <w:sz w:val="20"/>
          <w:szCs w:val="20"/>
        </w:rPr>
        <w:t>forecasted</w:t>
      </w:r>
      <w:r w:rsidR="00A20AB3" w:rsidRPr="00286A25">
        <w:rPr>
          <w:rFonts w:ascii="Times New Roman" w:hAnsi="Times New Roman" w:cs="Times New Roman"/>
          <w:color w:val="000000"/>
          <w:sz w:val="20"/>
          <w:szCs w:val="20"/>
        </w:rPr>
        <w:t xml:space="preserve"> the reaction cross-</w:t>
      </w:r>
      <w:r w:rsidR="00782B12" w:rsidRPr="00286A25">
        <w:rPr>
          <w:rFonts w:ascii="Times New Roman" w:hAnsi="Times New Roman" w:cs="Times New Roman"/>
          <w:color w:val="000000"/>
          <w:sz w:val="20"/>
          <w:szCs w:val="20"/>
        </w:rPr>
        <w:t xml:space="preserve">sections of </w:t>
      </w:r>
      <w:r w:rsidR="00061BBF" w:rsidRPr="00286A25">
        <w:rPr>
          <w:rFonts w:ascii="Times New Roman" w:hAnsi="Times New Roman" w:cs="Times New Roman"/>
          <w:color w:val="000000"/>
          <w:sz w:val="20"/>
          <w:szCs w:val="20"/>
          <w:vertAlign w:val="superscript"/>
        </w:rPr>
        <w:t>3</w:t>
      </w:r>
      <w:r w:rsidR="00061BBF" w:rsidRPr="00286A25">
        <w:rPr>
          <w:rFonts w:ascii="Times New Roman" w:hAnsi="Times New Roman" w:cs="Times New Roman"/>
          <w:i/>
          <w:iCs/>
          <w:color w:val="000000"/>
          <w:sz w:val="20"/>
          <w:szCs w:val="20"/>
        </w:rPr>
        <w:t>He</w:t>
      </w:r>
      <w:r w:rsidR="00061BBF" w:rsidRPr="00286A25">
        <w:rPr>
          <w:rFonts w:ascii="Times New Roman" w:hAnsi="Times New Roman" w:cs="Times New Roman"/>
          <w:color w:val="000000"/>
          <w:sz w:val="20"/>
          <w:szCs w:val="20"/>
        </w:rPr>
        <w:t xml:space="preserve">, </w:t>
      </w:r>
      <w:r w:rsidR="00061BBF" w:rsidRPr="00286A25">
        <w:rPr>
          <w:rFonts w:ascii="Times New Roman" w:hAnsi="Times New Roman" w:cs="Times New Roman"/>
          <w:color w:val="000000"/>
          <w:sz w:val="20"/>
          <w:szCs w:val="20"/>
          <w:vertAlign w:val="superscript"/>
        </w:rPr>
        <w:t>4</w:t>
      </w:r>
      <w:r w:rsidR="00061BBF" w:rsidRPr="00286A25">
        <w:rPr>
          <w:rFonts w:ascii="Times New Roman" w:hAnsi="Times New Roman" w:cs="Times New Roman"/>
          <w:i/>
          <w:iCs/>
          <w:color w:val="000000"/>
          <w:sz w:val="20"/>
          <w:szCs w:val="20"/>
        </w:rPr>
        <w:t>He</w:t>
      </w:r>
      <w:r w:rsidR="00061BBF" w:rsidRPr="00286A25">
        <w:rPr>
          <w:rFonts w:ascii="Times New Roman" w:hAnsi="Times New Roman" w:cs="Times New Roman"/>
          <w:color w:val="000000"/>
          <w:sz w:val="20"/>
          <w:szCs w:val="20"/>
        </w:rPr>
        <w:t xml:space="preserve">, </w:t>
      </w:r>
      <w:r w:rsidR="00061BBF" w:rsidRPr="00286A25">
        <w:rPr>
          <w:rFonts w:ascii="Times New Roman" w:hAnsi="Times New Roman" w:cs="Times New Roman"/>
          <w:color w:val="000000"/>
          <w:sz w:val="20"/>
          <w:szCs w:val="20"/>
          <w:vertAlign w:val="superscript"/>
        </w:rPr>
        <w:t>12</w:t>
      </w:r>
      <w:r w:rsidR="00061BBF" w:rsidRPr="00286A25">
        <w:rPr>
          <w:rFonts w:ascii="Times New Roman" w:hAnsi="Times New Roman" w:cs="Times New Roman"/>
          <w:i/>
          <w:iCs/>
          <w:color w:val="000000"/>
          <w:sz w:val="20"/>
          <w:szCs w:val="20"/>
        </w:rPr>
        <w:t xml:space="preserve">C </w:t>
      </w:r>
      <w:r w:rsidR="00061BBF" w:rsidRPr="00286A25">
        <w:rPr>
          <w:rFonts w:ascii="Times New Roman" w:hAnsi="Times New Roman" w:cs="Times New Roman"/>
          <w:color w:val="000000"/>
          <w:sz w:val="20"/>
          <w:szCs w:val="20"/>
        </w:rPr>
        <w:t xml:space="preserve">as projectiles in the energy </w:t>
      </w:r>
      <w:r w:rsidR="002F50F6" w:rsidRPr="00286A25">
        <w:rPr>
          <w:rFonts w:ascii="Times New Roman" w:hAnsi="Times New Roman" w:cs="Times New Roman"/>
          <w:color w:val="000000"/>
          <w:sz w:val="20"/>
          <w:szCs w:val="20"/>
        </w:rPr>
        <w:t>variety</w:t>
      </w:r>
      <w:r w:rsidR="00061BBF" w:rsidRPr="00286A25">
        <w:rPr>
          <w:rFonts w:ascii="Times New Roman" w:hAnsi="Times New Roman" w:cs="Times New Roman"/>
          <w:color w:val="000000"/>
          <w:sz w:val="20"/>
          <w:szCs w:val="20"/>
        </w:rPr>
        <w:t xml:space="preserve"> </w:t>
      </w:r>
      <w:r w:rsidR="002F50F6" w:rsidRPr="00286A25">
        <w:rPr>
          <w:rFonts w:ascii="Times New Roman" w:hAnsi="Times New Roman" w:cs="Times New Roman"/>
          <w:color w:val="000000"/>
          <w:sz w:val="20"/>
          <w:szCs w:val="20"/>
        </w:rPr>
        <w:t xml:space="preserve">of </w:t>
      </w:r>
      <w:r w:rsidR="00061BBF" w:rsidRPr="00286A25">
        <w:rPr>
          <w:rFonts w:ascii="Times New Roman" w:hAnsi="Times New Roman" w:cs="Times New Roman"/>
          <w:color w:val="000000"/>
          <w:sz w:val="20"/>
          <w:szCs w:val="20"/>
        </w:rPr>
        <w:t>10</w:t>
      </w:r>
      <w:r w:rsidR="002F50F6" w:rsidRPr="00286A25">
        <w:rPr>
          <w:rFonts w:ascii="Times New Roman" w:hAnsi="Times New Roman" w:cs="Times New Roman"/>
          <w:color w:val="000000"/>
          <w:sz w:val="20"/>
          <w:szCs w:val="20"/>
        </w:rPr>
        <w:t xml:space="preserve"> - </w:t>
      </w:r>
      <w:r w:rsidR="00A20AB3" w:rsidRPr="00286A25">
        <w:rPr>
          <w:rFonts w:ascii="Times New Roman" w:hAnsi="Times New Roman" w:cs="Times New Roman"/>
          <w:color w:val="000000"/>
          <w:sz w:val="20"/>
          <w:szCs w:val="20"/>
        </w:rPr>
        <w:t>103 MeV/nucleon.</w:t>
      </w:r>
      <w:r w:rsidR="00782B12" w:rsidRPr="00286A25">
        <w:rPr>
          <w:rFonts w:ascii="Times New Roman" w:hAnsi="Times New Roman" w:cs="Times New Roman"/>
          <w:color w:val="000000"/>
          <w:sz w:val="20"/>
          <w:szCs w:val="20"/>
        </w:rPr>
        <w:t xml:space="preserve"> </w:t>
      </w:r>
      <w:r w:rsidR="00A20AB3" w:rsidRPr="00286A25">
        <w:rPr>
          <w:rFonts w:ascii="Times New Roman" w:hAnsi="Times New Roman" w:cs="Times New Roman"/>
          <w:color w:val="000000"/>
          <w:sz w:val="20"/>
          <w:szCs w:val="20"/>
        </w:rPr>
        <w:t>T</w:t>
      </w:r>
      <w:r w:rsidR="00061BBF" w:rsidRPr="00286A25">
        <w:rPr>
          <w:rFonts w:ascii="Times New Roman" w:hAnsi="Times New Roman" w:cs="Times New Roman"/>
          <w:color w:val="000000"/>
          <w:sz w:val="20"/>
          <w:szCs w:val="20"/>
        </w:rPr>
        <w:t>he</w:t>
      </w:r>
      <w:r w:rsidR="00A20AB3" w:rsidRPr="00286A25">
        <w:rPr>
          <w:rFonts w:ascii="Times New Roman" w:hAnsi="Times New Roman" w:cs="Times New Roman"/>
          <w:color w:val="000000"/>
          <w:sz w:val="20"/>
          <w:szCs w:val="20"/>
        </w:rPr>
        <w:t xml:space="preserve"> reaction cross-</w:t>
      </w:r>
      <w:r w:rsidR="00061BBF" w:rsidRPr="00286A25">
        <w:rPr>
          <w:rFonts w:ascii="Times New Roman" w:hAnsi="Times New Roman" w:cs="Times New Roman"/>
          <w:color w:val="000000"/>
          <w:sz w:val="20"/>
          <w:szCs w:val="20"/>
        </w:rPr>
        <w:t xml:space="preserve">sections of </w:t>
      </w:r>
      <w:r w:rsidR="00061BBF" w:rsidRPr="00286A25">
        <w:rPr>
          <w:rFonts w:ascii="Times New Roman" w:hAnsi="Times New Roman" w:cs="Times New Roman"/>
          <w:color w:val="000000"/>
          <w:sz w:val="20"/>
          <w:szCs w:val="20"/>
          <w:vertAlign w:val="superscript"/>
        </w:rPr>
        <w:t>3</w:t>
      </w:r>
      <w:r w:rsidR="00061BBF" w:rsidRPr="00286A25">
        <w:rPr>
          <w:rFonts w:ascii="Times New Roman" w:hAnsi="Times New Roman" w:cs="Times New Roman"/>
          <w:i/>
          <w:iCs/>
          <w:color w:val="000000"/>
          <w:sz w:val="20"/>
          <w:szCs w:val="20"/>
        </w:rPr>
        <w:t xml:space="preserve">He </w:t>
      </w:r>
      <w:r w:rsidR="00061BBF" w:rsidRPr="00286A25">
        <w:rPr>
          <w:rFonts w:ascii="Times New Roman" w:hAnsi="Times New Roman" w:cs="Times New Roman"/>
          <w:color w:val="000000"/>
          <w:sz w:val="20"/>
          <w:szCs w:val="20"/>
        </w:rPr>
        <w:t xml:space="preserve">and </w:t>
      </w:r>
      <w:r w:rsidR="00061BBF" w:rsidRPr="00286A25">
        <w:rPr>
          <w:rFonts w:ascii="Times New Roman" w:hAnsi="Times New Roman" w:cs="Times New Roman"/>
          <w:color w:val="000000"/>
          <w:sz w:val="20"/>
          <w:szCs w:val="20"/>
          <w:vertAlign w:val="superscript"/>
        </w:rPr>
        <w:t>4</w:t>
      </w:r>
      <w:r w:rsidR="00061BBF" w:rsidRPr="00286A25">
        <w:rPr>
          <w:rFonts w:ascii="Times New Roman" w:hAnsi="Times New Roman" w:cs="Times New Roman"/>
          <w:i/>
          <w:iCs/>
          <w:color w:val="000000"/>
          <w:sz w:val="20"/>
          <w:szCs w:val="20"/>
        </w:rPr>
        <w:t xml:space="preserve">He </w:t>
      </w:r>
      <w:r w:rsidR="00061BBF" w:rsidRPr="00286A25">
        <w:rPr>
          <w:rFonts w:ascii="Times New Roman" w:hAnsi="Times New Roman" w:cs="Times New Roman"/>
          <w:color w:val="000000"/>
          <w:sz w:val="20"/>
          <w:szCs w:val="20"/>
        </w:rPr>
        <w:t>we</w:t>
      </w:r>
      <w:r w:rsidR="00782B12" w:rsidRPr="00286A25">
        <w:rPr>
          <w:rFonts w:ascii="Times New Roman" w:hAnsi="Times New Roman" w:cs="Times New Roman"/>
          <w:color w:val="000000"/>
          <w:sz w:val="20"/>
          <w:szCs w:val="20"/>
        </w:rPr>
        <w:t xml:space="preserve">re </w:t>
      </w:r>
      <w:r w:rsidR="002F50F6" w:rsidRPr="00286A25">
        <w:rPr>
          <w:rFonts w:ascii="Times New Roman" w:hAnsi="Times New Roman" w:cs="Times New Roman"/>
          <w:color w:val="000000"/>
          <w:sz w:val="20"/>
          <w:szCs w:val="20"/>
        </w:rPr>
        <w:t>nearly</w:t>
      </w:r>
      <w:r w:rsidR="00782B12" w:rsidRPr="00286A25">
        <w:rPr>
          <w:rFonts w:ascii="Times New Roman" w:hAnsi="Times New Roman" w:cs="Times New Roman"/>
          <w:color w:val="000000"/>
          <w:sz w:val="20"/>
          <w:szCs w:val="20"/>
        </w:rPr>
        <w:t xml:space="preserve"> the </w:t>
      </w:r>
      <w:r w:rsidR="002F50F6" w:rsidRPr="00286A25">
        <w:rPr>
          <w:rFonts w:ascii="Times New Roman" w:hAnsi="Times New Roman" w:cs="Times New Roman"/>
          <w:color w:val="000000"/>
          <w:sz w:val="20"/>
          <w:szCs w:val="20"/>
        </w:rPr>
        <w:t>similar</w:t>
      </w:r>
      <w:r w:rsidR="00782B12" w:rsidRPr="00286A25">
        <w:rPr>
          <w:rFonts w:ascii="Times New Roman" w:hAnsi="Times New Roman" w:cs="Times New Roman"/>
          <w:color w:val="000000"/>
          <w:sz w:val="20"/>
          <w:szCs w:val="20"/>
        </w:rPr>
        <w:t xml:space="preserve"> in the 20</w:t>
      </w:r>
      <w:r w:rsidR="002F50F6" w:rsidRPr="00286A25">
        <w:rPr>
          <w:rFonts w:ascii="Times New Roman" w:hAnsi="Times New Roman" w:cs="Times New Roman"/>
          <w:color w:val="000000"/>
          <w:sz w:val="20"/>
          <w:szCs w:val="20"/>
        </w:rPr>
        <w:t xml:space="preserve"> </w:t>
      </w:r>
      <w:r w:rsidR="00782B12" w:rsidRPr="00286A25">
        <w:rPr>
          <w:rFonts w:ascii="Times New Roman" w:hAnsi="Times New Roman" w:cs="Times New Roman"/>
          <w:color w:val="000000"/>
          <w:sz w:val="20"/>
          <w:szCs w:val="20"/>
        </w:rPr>
        <w:t>-</w:t>
      </w:r>
      <w:r w:rsidR="002F50F6" w:rsidRPr="00286A25">
        <w:rPr>
          <w:rFonts w:ascii="Times New Roman" w:hAnsi="Times New Roman" w:cs="Times New Roman"/>
          <w:color w:val="000000"/>
          <w:sz w:val="20"/>
          <w:szCs w:val="20"/>
        </w:rPr>
        <w:t xml:space="preserve"> </w:t>
      </w:r>
      <w:r w:rsidR="00782B12" w:rsidRPr="00286A25">
        <w:rPr>
          <w:rFonts w:ascii="Times New Roman" w:hAnsi="Times New Roman" w:cs="Times New Roman"/>
          <w:color w:val="000000"/>
          <w:sz w:val="20"/>
          <w:szCs w:val="20"/>
        </w:rPr>
        <w:t xml:space="preserve">50 MeV/nucleon </w:t>
      </w:r>
      <w:r w:rsidR="002F50F6" w:rsidRPr="00286A25">
        <w:rPr>
          <w:rFonts w:ascii="Times New Roman" w:hAnsi="Times New Roman" w:cs="Times New Roman"/>
          <w:color w:val="000000"/>
          <w:sz w:val="20"/>
          <w:szCs w:val="20"/>
        </w:rPr>
        <w:t>areas</w:t>
      </w:r>
      <w:r w:rsidR="00061BBF" w:rsidRPr="00286A25">
        <w:rPr>
          <w:rFonts w:ascii="Times New Roman" w:hAnsi="Times New Roman" w:cs="Times New Roman"/>
          <w:color w:val="000000"/>
          <w:sz w:val="20"/>
          <w:szCs w:val="20"/>
        </w:rPr>
        <w:t xml:space="preserve">. On the basis of the </w:t>
      </w:r>
      <w:r w:rsidR="002F50F6" w:rsidRPr="00286A25">
        <w:rPr>
          <w:rFonts w:ascii="Times New Roman" w:hAnsi="Times New Roman" w:cs="Times New Roman"/>
          <w:color w:val="000000"/>
          <w:sz w:val="20"/>
          <w:szCs w:val="20"/>
        </w:rPr>
        <w:t>restricted</w:t>
      </w:r>
      <w:r w:rsidR="00061BBF" w:rsidRPr="00286A25">
        <w:rPr>
          <w:rFonts w:ascii="Times New Roman" w:hAnsi="Times New Roman" w:cs="Times New Roman"/>
          <w:color w:val="000000"/>
          <w:sz w:val="20"/>
          <w:szCs w:val="20"/>
        </w:rPr>
        <w:t xml:space="preserve"> and </w:t>
      </w:r>
      <w:r w:rsidR="002F50F6" w:rsidRPr="00286A25">
        <w:rPr>
          <w:rFonts w:ascii="Times New Roman" w:hAnsi="Times New Roman" w:cs="Times New Roman"/>
          <w:color w:val="000000"/>
          <w:sz w:val="20"/>
          <w:szCs w:val="20"/>
        </w:rPr>
        <w:t>scarce</w:t>
      </w:r>
      <w:r w:rsidR="00782B12" w:rsidRPr="00286A25">
        <w:rPr>
          <w:rFonts w:ascii="Times New Roman" w:hAnsi="Times New Roman" w:cs="Times New Roman"/>
          <w:color w:val="000000"/>
          <w:sz w:val="20"/>
          <w:szCs w:val="20"/>
        </w:rPr>
        <w:t xml:space="preserve"> sets of nuclei and energy </w:t>
      </w:r>
      <w:r w:rsidR="00061BBF" w:rsidRPr="00286A25">
        <w:rPr>
          <w:rFonts w:ascii="Times New Roman" w:hAnsi="Times New Roman" w:cs="Times New Roman"/>
          <w:color w:val="000000"/>
          <w:sz w:val="20"/>
          <w:szCs w:val="20"/>
        </w:rPr>
        <w:t>considered, parameters in the functional forms for t</w:t>
      </w:r>
      <w:r w:rsidR="00A20AB3" w:rsidRPr="00286A25">
        <w:rPr>
          <w:rFonts w:ascii="Times New Roman" w:hAnsi="Times New Roman" w:cs="Times New Roman"/>
          <w:color w:val="000000"/>
          <w:sz w:val="20"/>
          <w:szCs w:val="20"/>
        </w:rPr>
        <w:t>he total reaction cross-</w:t>
      </w:r>
      <w:r w:rsidR="00782B12" w:rsidRPr="00286A25">
        <w:rPr>
          <w:rFonts w:ascii="Times New Roman" w:hAnsi="Times New Roman" w:cs="Times New Roman"/>
          <w:color w:val="000000"/>
          <w:sz w:val="20"/>
          <w:szCs w:val="20"/>
        </w:rPr>
        <w:t xml:space="preserve">section </w:t>
      </w:r>
      <w:r w:rsidR="00061BBF" w:rsidRPr="00286A25">
        <w:rPr>
          <w:rFonts w:ascii="Times New Roman" w:hAnsi="Times New Roman" w:cs="Times New Roman"/>
          <w:color w:val="000000"/>
          <w:sz w:val="20"/>
          <w:szCs w:val="20"/>
        </w:rPr>
        <w:t>for the proton projectile energy between 30 and</w:t>
      </w:r>
      <w:r w:rsidR="002F50F6" w:rsidRPr="00286A25">
        <w:rPr>
          <w:rFonts w:ascii="Times New Roman" w:hAnsi="Times New Roman" w:cs="Times New Roman"/>
          <w:color w:val="000000"/>
          <w:sz w:val="20"/>
          <w:szCs w:val="20"/>
        </w:rPr>
        <w:t xml:space="preserve"> 300 MeV, or for an equivalent in energy per nucleon</w:t>
      </w:r>
      <w:r w:rsidR="00061BBF" w:rsidRPr="00286A25">
        <w:rPr>
          <w:rFonts w:ascii="Times New Roman" w:hAnsi="Times New Roman" w:cs="Times New Roman"/>
          <w:color w:val="000000"/>
          <w:sz w:val="20"/>
          <w:szCs w:val="20"/>
        </w:rPr>
        <w:t xml:space="preserve"> incident nucleu</w:t>
      </w:r>
      <w:r w:rsidR="00782B12" w:rsidRPr="00286A25">
        <w:rPr>
          <w:rFonts w:ascii="Times New Roman" w:hAnsi="Times New Roman" w:cs="Times New Roman"/>
          <w:color w:val="000000"/>
          <w:sz w:val="20"/>
          <w:szCs w:val="20"/>
        </w:rPr>
        <w:t xml:space="preserve">s on a proton, have been </w:t>
      </w:r>
      <w:r w:rsidR="002F50F6" w:rsidRPr="00286A25">
        <w:rPr>
          <w:rFonts w:ascii="Times New Roman" w:hAnsi="Times New Roman" w:cs="Times New Roman"/>
          <w:color w:val="000000"/>
          <w:sz w:val="20"/>
          <w:szCs w:val="20"/>
        </w:rPr>
        <w:t>deduced</w:t>
      </w:r>
      <w:r w:rsidR="00782B12" w:rsidRPr="00286A25">
        <w:rPr>
          <w:rFonts w:ascii="Times New Roman" w:hAnsi="Times New Roman" w:cs="Times New Roman"/>
          <w:color w:val="000000"/>
          <w:sz w:val="20"/>
          <w:szCs w:val="20"/>
        </w:rPr>
        <w:t xml:space="preserve"> in terms of </w:t>
      </w:r>
      <w:r w:rsidR="00061BBF" w:rsidRPr="00286A25">
        <w:rPr>
          <w:rFonts w:ascii="Times New Roman" w:hAnsi="Times New Roman" w:cs="Times New Roman"/>
          <w:color w:val="000000"/>
          <w:sz w:val="20"/>
          <w:szCs w:val="20"/>
        </w:rPr>
        <w:t xml:space="preserve">nuclear-matter distribution, </w:t>
      </w:r>
      <w:r w:rsidR="002F50F6" w:rsidRPr="00286A25">
        <w:rPr>
          <w:rFonts w:ascii="Times New Roman" w:hAnsi="Times New Roman" w:cs="Times New Roman"/>
          <w:color w:val="000000"/>
          <w:sz w:val="20"/>
          <w:szCs w:val="20"/>
        </w:rPr>
        <w:t>adjusted</w:t>
      </w:r>
      <w:r w:rsidR="00782B12" w:rsidRPr="00286A25">
        <w:rPr>
          <w:rFonts w:ascii="Times New Roman" w:hAnsi="Times New Roman" w:cs="Times New Roman"/>
          <w:color w:val="000000"/>
          <w:sz w:val="20"/>
          <w:szCs w:val="20"/>
        </w:rPr>
        <w:t xml:space="preserve"> for surface thickness and </w:t>
      </w:r>
      <w:r w:rsidR="00061BBF" w:rsidRPr="00286A25">
        <w:rPr>
          <w:rFonts w:ascii="Times New Roman" w:hAnsi="Times New Roman" w:cs="Times New Roman"/>
          <w:color w:val="000000"/>
          <w:sz w:val="20"/>
          <w:szCs w:val="20"/>
        </w:rPr>
        <w:t>symmetry, from the</w:t>
      </w:r>
      <w:r w:rsidR="00782B12" w:rsidRPr="00286A25">
        <w:rPr>
          <w:rFonts w:ascii="Times New Roman" w:hAnsi="Times New Roman" w:cs="Times New Roman"/>
          <w:color w:val="000000"/>
          <w:sz w:val="20"/>
          <w:szCs w:val="20"/>
        </w:rPr>
        <w:t xml:space="preserve"> </w:t>
      </w:r>
      <w:r w:rsidR="00061BBF" w:rsidRPr="00286A25">
        <w:rPr>
          <w:rFonts w:ascii="Times New Roman" w:hAnsi="Times New Roman" w:cs="Times New Roman"/>
          <w:color w:val="000000"/>
          <w:sz w:val="20"/>
          <w:szCs w:val="20"/>
        </w:rPr>
        <w:t>black-disk model. The reaction cross-sectional data, from both stable and neutron</w:t>
      </w:r>
      <w:r w:rsidR="00782B12" w:rsidRPr="00286A25">
        <w:rPr>
          <w:rFonts w:ascii="Times New Roman" w:hAnsi="Times New Roman" w:cs="Times New Roman"/>
          <w:color w:val="000000"/>
          <w:sz w:val="20"/>
          <w:szCs w:val="20"/>
        </w:rPr>
        <w:t xml:space="preserve"> </w:t>
      </w:r>
      <w:r w:rsidR="00061BBF" w:rsidRPr="00286A25">
        <w:rPr>
          <w:rFonts w:ascii="Times New Roman" w:hAnsi="Times New Roman" w:cs="Times New Roman"/>
          <w:color w:val="000000"/>
          <w:sz w:val="20"/>
          <w:szCs w:val="20"/>
        </w:rPr>
        <w:t xml:space="preserve">rich unstable nuclei are treated </w:t>
      </w:r>
      <w:r w:rsidR="002F50F6" w:rsidRPr="00286A25">
        <w:rPr>
          <w:rFonts w:ascii="Times New Roman" w:hAnsi="Times New Roman" w:cs="Times New Roman"/>
          <w:color w:val="000000"/>
          <w:sz w:val="20"/>
          <w:szCs w:val="20"/>
        </w:rPr>
        <w:t>similarly</w:t>
      </w:r>
      <w:r w:rsidR="00061BBF" w:rsidRPr="00286A25">
        <w:rPr>
          <w:rFonts w:ascii="Times New Roman" w:hAnsi="Times New Roman" w:cs="Times New Roman"/>
          <w:color w:val="000000"/>
          <w:sz w:val="20"/>
          <w:szCs w:val="20"/>
        </w:rPr>
        <w:t xml:space="preserve"> and a</w:t>
      </w:r>
      <w:r w:rsidR="00A20AB3" w:rsidRPr="00286A25">
        <w:rPr>
          <w:rFonts w:ascii="Times New Roman" w:hAnsi="Times New Roman" w:cs="Times New Roman"/>
          <w:color w:val="000000"/>
          <w:sz w:val="20"/>
          <w:szCs w:val="20"/>
        </w:rPr>
        <w:t xml:space="preserve">re </w:t>
      </w:r>
      <w:r w:rsidR="002F50F6" w:rsidRPr="00286A25">
        <w:rPr>
          <w:rFonts w:ascii="Times New Roman" w:hAnsi="Times New Roman" w:cs="Times New Roman"/>
          <w:color w:val="000000"/>
          <w:sz w:val="20"/>
          <w:szCs w:val="20"/>
        </w:rPr>
        <w:t>projected</w:t>
      </w:r>
      <w:r w:rsidR="00A20AB3" w:rsidRPr="00286A25">
        <w:rPr>
          <w:rFonts w:ascii="Times New Roman" w:hAnsi="Times New Roman" w:cs="Times New Roman"/>
          <w:color w:val="000000"/>
          <w:sz w:val="20"/>
          <w:szCs w:val="20"/>
        </w:rPr>
        <w:t xml:space="preserve"> within error bars. </w:t>
      </w:r>
      <w:r w:rsidR="00061BBF" w:rsidRPr="00286A25">
        <w:rPr>
          <w:rFonts w:ascii="Times New Roman" w:hAnsi="Times New Roman" w:cs="Times New Roman"/>
          <w:color w:val="000000"/>
          <w:sz w:val="20"/>
          <w:szCs w:val="20"/>
        </w:rPr>
        <w:t xml:space="preserve">A. de </w:t>
      </w:r>
      <w:proofErr w:type="spellStart"/>
      <w:r w:rsidR="00061BBF" w:rsidRPr="00286A25">
        <w:rPr>
          <w:rFonts w:ascii="Times New Roman" w:hAnsi="Times New Roman" w:cs="Times New Roman"/>
          <w:color w:val="000000"/>
          <w:sz w:val="20"/>
          <w:szCs w:val="20"/>
        </w:rPr>
        <w:t>Vismes</w:t>
      </w:r>
      <w:proofErr w:type="spellEnd"/>
      <w:r w:rsidR="00061BBF" w:rsidRPr="00286A25">
        <w:rPr>
          <w:rFonts w:ascii="Times New Roman" w:hAnsi="Times New Roman" w:cs="Times New Roman"/>
          <w:color w:val="000000"/>
          <w:sz w:val="20"/>
          <w:szCs w:val="20"/>
        </w:rPr>
        <w:t xml:space="preserve"> et al.</w:t>
      </w:r>
      <w:r w:rsidR="00782B12" w:rsidRPr="00286A25">
        <w:rPr>
          <w:rFonts w:ascii="Times New Roman" w:hAnsi="Times New Roman" w:cs="Times New Roman"/>
          <w:color w:val="000000"/>
          <w:sz w:val="20"/>
          <w:szCs w:val="20"/>
        </w:rPr>
        <w:t xml:space="preserve"> </w:t>
      </w:r>
      <w:r w:rsidR="00E33BFD" w:rsidRPr="00286A25">
        <w:rPr>
          <w:rFonts w:ascii="Times New Roman" w:hAnsi="Times New Roman" w:cs="Times New Roman"/>
          <w:color w:val="000000"/>
          <w:sz w:val="20"/>
          <w:szCs w:val="20"/>
        </w:rPr>
        <w:t>[7</w:t>
      </w:r>
      <w:r w:rsidR="00061BBF" w:rsidRPr="00286A25">
        <w:rPr>
          <w:rFonts w:ascii="Times New Roman" w:hAnsi="Times New Roman" w:cs="Times New Roman"/>
          <w:color w:val="000000"/>
          <w:sz w:val="20"/>
          <w:szCs w:val="20"/>
        </w:rPr>
        <w:t xml:space="preserve">] </w:t>
      </w:r>
      <w:r w:rsidR="002F50F6" w:rsidRPr="00286A25">
        <w:rPr>
          <w:rFonts w:ascii="Times New Roman" w:hAnsi="Times New Roman" w:cs="Times New Roman"/>
          <w:color w:val="000000"/>
          <w:sz w:val="20"/>
          <w:szCs w:val="20"/>
        </w:rPr>
        <w:t>permitted</w:t>
      </w:r>
      <w:r w:rsidR="00061BBF" w:rsidRPr="00286A25">
        <w:rPr>
          <w:rFonts w:ascii="Times New Roman" w:hAnsi="Times New Roman" w:cs="Times New Roman"/>
          <w:color w:val="000000"/>
          <w:sz w:val="20"/>
          <w:szCs w:val="20"/>
        </w:rPr>
        <w:t xml:space="preserve"> </w:t>
      </w:r>
      <w:r w:rsidR="002F50F6" w:rsidRPr="00286A25">
        <w:rPr>
          <w:rFonts w:ascii="Times New Roman" w:hAnsi="Times New Roman" w:cs="Times New Roman"/>
          <w:color w:val="000000"/>
          <w:sz w:val="20"/>
          <w:szCs w:val="20"/>
        </w:rPr>
        <w:t>identical</w:t>
      </w:r>
      <w:r w:rsidR="00061BBF" w:rsidRPr="00286A25">
        <w:rPr>
          <w:rFonts w:ascii="Times New Roman" w:hAnsi="Times New Roman" w:cs="Times New Roman"/>
          <w:color w:val="000000"/>
          <w:sz w:val="20"/>
          <w:szCs w:val="20"/>
        </w:rPr>
        <w:t xml:space="preserve"> </w:t>
      </w:r>
      <w:r w:rsidR="002F50F6" w:rsidRPr="00286A25">
        <w:rPr>
          <w:rFonts w:ascii="Times New Roman" w:hAnsi="Times New Roman" w:cs="Times New Roman"/>
          <w:color w:val="000000"/>
          <w:sz w:val="20"/>
          <w:szCs w:val="20"/>
        </w:rPr>
        <w:t>actions</w:t>
      </w:r>
      <w:r w:rsidR="00061BBF" w:rsidRPr="00286A25">
        <w:rPr>
          <w:rFonts w:ascii="Times New Roman" w:hAnsi="Times New Roman" w:cs="Times New Roman"/>
          <w:color w:val="000000"/>
          <w:sz w:val="20"/>
          <w:szCs w:val="20"/>
        </w:rPr>
        <w:t xml:space="preserve"> of the </w:t>
      </w:r>
      <w:r w:rsidR="00782B12" w:rsidRPr="00286A25">
        <w:rPr>
          <w:rFonts w:ascii="Times New Roman" w:hAnsi="Times New Roman" w:cs="Times New Roman"/>
          <w:color w:val="000000"/>
          <w:sz w:val="20"/>
          <w:szCs w:val="20"/>
        </w:rPr>
        <w:t xml:space="preserve">proton reaction cross-sectional </w:t>
      </w:r>
      <w:r w:rsidR="00061BBF" w:rsidRPr="00286A25">
        <w:rPr>
          <w:rFonts w:ascii="Times New Roman" w:hAnsi="Times New Roman" w:cs="Times New Roman"/>
          <w:color w:val="000000"/>
          <w:sz w:val="20"/>
          <w:szCs w:val="20"/>
        </w:rPr>
        <w:t>data from stable (target) and neutron-rich unstable (projectile) nuclei. This is expected, for, in this energy range, the nuclear reactions are addressed in term</w:t>
      </w:r>
      <w:r w:rsidR="00782B12" w:rsidRPr="00286A25">
        <w:rPr>
          <w:rFonts w:ascii="Times New Roman" w:hAnsi="Times New Roman" w:cs="Times New Roman"/>
          <w:color w:val="000000"/>
          <w:sz w:val="20"/>
          <w:szCs w:val="20"/>
        </w:rPr>
        <w:t xml:space="preserve">s of individual nucleon-nucleon </w:t>
      </w:r>
      <w:r w:rsidR="00061BBF" w:rsidRPr="00286A25">
        <w:rPr>
          <w:rFonts w:ascii="Times New Roman" w:hAnsi="Times New Roman" w:cs="Times New Roman"/>
          <w:color w:val="000000"/>
          <w:sz w:val="20"/>
          <w:szCs w:val="20"/>
        </w:rPr>
        <w:t xml:space="preserve">collisions. A. de </w:t>
      </w:r>
      <w:proofErr w:type="spellStart"/>
      <w:r w:rsidR="00061BBF" w:rsidRPr="00286A25">
        <w:rPr>
          <w:rFonts w:ascii="Times New Roman" w:hAnsi="Times New Roman" w:cs="Times New Roman"/>
          <w:color w:val="000000"/>
          <w:sz w:val="20"/>
          <w:szCs w:val="20"/>
        </w:rPr>
        <w:t>Vismes</w:t>
      </w:r>
      <w:proofErr w:type="spellEnd"/>
      <w:r w:rsidR="00061BBF" w:rsidRPr="00286A25">
        <w:rPr>
          <w:rFonts w:ascii="Times New Roman" w:hAnsi="Times New Roman" w:cs="Times New Roman"/>
          <w:color w:val="000000"/>
          <w:sz w:val="20"/>
          <w:szCs w:val="20"/>
        </w:rPr>
        <w:t xml:space="preserve"> report on measurements of proton reaction</w:t>
      </w:r>
      <w:r w:rsidR="00A20AB3" w:rsidRPr="00286A25">
        <w:rPr>
          <w:rFonts w:ascii="Times New Roman" w:hAnsi="Times New Roman" w:cs="Times New Roman"/>
          <w:color w:val="000000"/>
          <w:sz w:val="20"/>
          <w:szCs w:val="20"/>
        </w:rPr>
        <w:t xml:space="preserve"> cross-</w:t>
      </w:r>
      <w:r w:rsidR="00782B12" w:rsidRPr="00286A25">
        <w:rPr>
          <w:rFonts w:ascii="Times New Roman" w:hAnsi="Times New Roman" w:cs="Times New Roman"/>
          <w:color w:val="000000"/>
          <w:sz w:val="20"/>
          <w:szCs w:val="20"/>
        </w:rPr>
        <w:t xml:space="preserve">sections for a series of </w:t>
      </w:r>
      <w:r w:rsidR="00A20AB3" w:rsidRPr="00286A25">
        <w:rPr>
          <w:rFonts w:ascii="Times New Roman" w:hAnsi="Times New Roman" w:cs="Times New Roman"/>
          <w:color w:val="000000"/>
          <w:sz w:val="20"/>
          <w:szCs w:val="20"/>
        </w:rPr>
        <w:t>isotopes were</w:t>
      </w:r>
      <w:r w:rsidR="00061BBF" w:rsidRPr="00286A25">
        <w:rPr>
          <w:rFonts w:ascii="Times New Roman" w:hAnsi="Times New Roman" w:cs="Times New Roman"/>
          <w:color w:val="000000"/>
          <w:sz w:val="20"/>
          <w:szCs w:val="20"/>
        </w:rPr>
        <w:t xml:space="preserve"> </w:t>
      </w:r>
      <w:r w:rsidR="00782B12" w:rsidRPr="00286A25">
        <w:rPr>
          <w:rFonts w:ascii="Times New Roman" w:hAnsi="Times New Roman" w:cs="Times New Roman"/>
          <w:color w:val="000000"/>
          <w:sz w:val="20"/>
          <w:szCs w:val="20"/>
        </w:rPr>
        <w:t xml:space="preserve">some of them stable but most of </w:t>
      </w:r>
      <w:r w:rsidR="00061BBF" w:rsidRPr="00286A25">
        <w:rPr>
          <w:rFonts w:ascii="Times New Roman" w:hAnsi="Times New Roman" w:cs="Times New Roman"/>
          <w:color w:val="000000"/>
          <w:sz w:val="20"/>
          <w:szCs w:val="20"/>
        </w:rPr>
        <w:t xml:space="preserve">them unstable, </w:t>
      </w:r>
      <w:r w:rsidR="00D1695E" w:rsidRPr="00286A25">
        <w:rPr>
          <w:rFonts w:ascii="Times New Roman" w:hAnsi="Times New Roman" w:cs="Times New Roman"/>
          <w:color w:val="000000"/>
          <w:sz w:val="20"/>
          <w:szCs w:val="20"/>
        </w:rPr>
        <w:t>pointing</w:t>
      </w:r>
      <w:r w:rsidR="00061BBF" w:rsidRPr="00286A25">
        <w:rPr>
          <w:rFonts w:ascii="Times New Roman" w:hAnsi="Times New Roman" w:cs="Times New Roman"/>
          <w:color w:val="000000"/>
          <w:sz w:val="20"/>
          <w:szCs w:val="20"/>
        </w:rPr>
        <w:t xml:space="preserve"> at a </w:t>
      </w:r>
      <w:r w:rsidR="00D1695E" w:rsidRPr="00286A25">
        <w:rPr>
          <w:rFonts w:ascii="Times New Roman" w:hAnsi="Times New Roman" w:cs="Times New Roman"/>
          <w:color w:val="000000"/>
          <w:sz w:val="20"/>
          <w:szCs w:val="20"/>
        </w:rPr>
        <w:t>well</w:t>
      </w:r>
      <w:r w:rsidR="00061BBF" w:rsidRPr="00286A25">
        <w:rPr>
          <w:rFonts w:ascii="Times New Roman" w:hAnsi="Times New Roman" w:cs="Times New Roman"/>
          <w:color w:val="000000"/>
          <w:sz w:val="20"/>
          <w:szCs w:val="20"/>
        </w:rPr>
        <w:t xml:space="preserve"> understanding of</w:t>
      </w:r>
      <w:r w:rsidR="00782B12" w:rsidRPr="00286A25">
        <w:rPr>
          <w:rFonts w:ascii="Times New Roman" w:hAnsi="Times New Roman" w:cs="Times New Roman"/>
          <w:color w:val="000000"/>
          <w:sz w:val="20"/>
          <w:szCs w:val="20"/>
        </w:rPr>
        <w:t xml:space="preserve"> the nucleon-nucleus potential </w:t>
      </w:r>
      <w:r w:rsidR="00061BBF" w:rsidRPr="00286A25">
        <w:rPr>
          <w:rFonts w:ascii="Times New Roman" w:hAnsi="Times New Roman" w:cs="Times New Roman"/>
          <w:color w:val="000000"/>
          <w:sz w:val="20"/>
          <w:szCs w:val="20"/>
        </w:rPr>
        <w:t xml:space="preserve">for neutron-rich nuclei. The measurements were performed, using inverse kinematics and cover the </w:t>
      </w:r>
      <w:proofErr w:type="spellStart"/>
      <w:r w:rsidR="00D1695E" w:rsidRPr="00286A25">
        <w:rPr>
          <w:rFonts w:ascii="Times New Roman" w:hAnsi="Times New Roman" w:cs="Times New Roman"/>
          <w:color w:val="000000"/>
          <w:sz w:val="20"/>
          <w:szCs w:val="20"/>
        </w:rPr>
        <w:t>middium</w:t>
      </w:r>
      <w:proofErr w:type="spellEnd"/>
      <w:r w:rsidR="00061BBF" w:rsidRPr="00286A25">
        <w:rPr>
          <w:rFonts w:ascii="Times New Roman" w:hAnsi="Times New Roman" w:cs="Times New Roman"/>
          <w:color w:val="000000"/>
          <w:sz w:val="20"/>
          <w:szCs w:val="20"/>
        </w:rPr>
        <w:t xml:space="preserve"> energy regime (35-</w:t>
      </w:r>
      <w:r w:rsidR="00A20AB3" w:rsidRPr="00286A25">
        <w:rPr>
          <w:rFonts w:ascii="Times New Roman" w:hAnsi="Times New Roman" w:cs="Times New Roman"/>
          <w:color w:val="000000"/>
          <w:sz w:val="20"/>
          <w:szCs w:val="20"/>
        </w:rPr>
        <w:t>75 MeV/nucleon).</w:t>
      </w:r>
      <w:r w:rsidR="00782B12" w:rsidRPr="00286A25">
        <w:rPr>
          <w:rFonts w:ascii="Times New Roman" w:hAnsi="Times New Roman" w:cs="Times New Roman"/>
          <w:color w:val="000000"/>
          <w:sz w:val="20"/>
          <w:szCs w:val="20"/>
        </w:rPr>
        <w:t xml:space="preserve"> </w:t>
      </w:r>
      <w:r w:rsidR="00D1695E" w:rsidRPr="00286A25">
        <w:rPr>
          <w:rFonts w:ascii="Times New Roman" w:hAnsi="Times New Roman" w:cs="Times New Roman"/>
          <w:color w:val="000000"/>
          <w:sz w:val="20"/>
          <w:szCs w:val="20"/>
        </w:rPr>
        <w:t>Whereas</w:t>
      </w:r>
      <w:r w:rsidR="00A20AB3" w:rsidRPr="00286A25">
        <w:rPr>
          <w:rFonts w:ascii="Times New Roman" w:hAnsi="Times New Roman" w:cs="Times New Roman"/>
          <w:color w:val="000000"/>
          <w:sz w:val="20"/>
          <w:szCs w:val="20"/>
        </w:rPr>
        <w:t xml:space="preserve"> the</w:t>
      </w:r>
      <w:r w:rsidR="00782B12" w:rsidRPr="00286A25">
        <w:rPr>
          <w:rFonts w:ascii="Times New Roman" w:hAnsi="Times New Roman" w:cs="Times New Roman"/>
          <w:color w:val="000000"/>
          <w:sz w:val="20"/>
          <w:szCs w:val="20"/>
        </w:rPr>
        <w:t xml:space="preserve"> </w:t>
      </w:r>
      <w:r w:rsidR="00D1695E" w:rsidRPr="00286A25">
        <w:rPr>
          <w:rFonts w:ascii="Times New Roman" w:hAnsi="Times New Roman" w:cs="Times New Roman"/>
          <w:color w:val="000000"/>
          <w:sz w:val="20"/>
          <w:szCs w:val="20"/>
        </w:rPr>
        <w:t>earlier</w:t>
      </w:r>
      <w:r w:rsidR="00782B12" w:rsidRPr="00286A25">
        <w:rPr>
          <w:rFonts w:ascii="Times New Roman" w:hAnsi="Times New Roman" w:cs="Times New Roman"/>
          <w:color w:val="000000"/>
          <w:sz w:val="20"/>
          <w:szCs w:val="20"/>
        </w:rPr>
        <w:t xml:space="preserve"> </w:t>
      </w:r>
      <w:r w:rsidR="00061BBF" w:rsidRPr="00286A25">
        <w:rPr>
          <w:rFonts w:ascii="Times New Roman" w:hAnsi="Times New Roman" w:cs="Times New Roman"/>
          <w:color w:val="000000"/>
          <w:sz w:val="20"/>
          <w:szCs w:val="20"/>
        </w:rPr>
        <w:t>measurements, even for stable nuclei, existed only for energies l</w:t>
      </w:r>
      <w:r w:rsidR="00782B12" w:rsidRPr="00286A25">
        <w:rPr>
          <w:rFonts w:ascii="Times New Roman" w:hAnsi="Times New Roman" w:cs="Times New Roman"/>
          <w:color w:val="000000"/>
          <w:sz w:val="20"/>
          <w:szCs w:val="20"/>
        </w:rPr>
        <w:t xml:space="preserve">ower than 48 MeV or </w:t>
      </w:r>
      <w:r w:rsidR="00E33BFD" w:rsidRPr="00286A25">
        <w:rPr>
          <w:rFonts w:ascii="Times New Roman" w:hAnsi="Times New Roman" w:cs="Times New Roman"/>
          <w:color w:val="000000"/>
          <w:sz w:val="20"/>
          <w:szCs w:val="20"/>
        </w:rPr>
        <w:t>higher than 100 MeV [18</w:t>
      </w:r>
      <w:r w:rsidR="00061BBF" w:rsidRPr="00286A25">
        <w:rPr>
          <w:rFonts w:ascii="Times New Roman" w:hAnsi="Times New Roman" w:cs="Times New Roman"/>
          <w:color w:val="000000"/>
          <w:sz w:val="20"/>
          <w:szCs w:val="20"/>
        </w:rPr>
        <w:t>].</w:t>
      </w:r>
    </w:p>
    <w:p w:rsidR="00687757" w:rsidRPr="00286A25" w:rsidRDefault="00E33BFD"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Majumdar et al. [19</w:t>
      </w:r>
      <w:r w:rsidR="00782B12" w:rsidRPr="00286A25">
        <w:rPr>
          <w:rFonts w:ascii="Times New Roman" w:hAnsi="Times New Roman" w:cs="Times New Roman"/>
          <w:color w:val="000000"/>
          <w:sz w:val="20"/>
          <w:szCs w:val="20"/>
        </w:rPr>
        <w:t xml:space="preserve">] </w:t>
      </w:r>
      <w:r w:rsidR="00D1695E" w:rsidRPr="00286A25">
        <w:rPr>
          <w:rFonts w:ascii="Times New Roman" w:hAnsi="Times New Roman" w:cs="Times New Roman"/>
          <w:color w:val="000000"/>
          <w:sz w:val="20"/>
          <w:szCs w:val="20"/>
        </w:rPr>
        <w:t>made</w:t>
      </w:r>
      <w:r w:rsidR="00782B12" w:rsidRPr="00286A25">
        <w:rPr>
          <w:rFonts w:ascii="Times New Roman" w:hAnsi="Times New Roman" w:cs="Times New Roman"/>
          <w:color w:val="000000"/>
          <w:sz w:val="20"/>
          <w:szCs w:val="20"/>
        </w:rPr>
        <w:t xml:space="preserve"> functional for</w:t>
      </w:r>
      <w:r w:rsidR="00061BBF" w:rsidRPr="00286A25">
        <w:rPr>
          <w:rFonts w:ascii="Times New Roman" w:hAnsi="Times New Roman" w:cs="Times New Roman"/>
          <w:color w:val="000000"/>
          <w:sz w:val="20"/>
          <w:szCs w:val="20"/>
        </w:rPr>
        <w:t xml:space="preserve">ms </w:t>
      </w:r>
      <w:r w:rsidR="00A20AB3" w:rsidRPr="00286A25">
        <w:rPr>
          <w:rFonts w:ascii="Times New Roman" w:hAnsi="Times New Roman" w:cs="Times New Roman"/>
          <w:color w:val="000000"/>
          <w:sz w:val="20"/>
          <w:szCs w:val="20"/>
        </w:rPr>
        <w:t>for proton total cross-</w:t>
      </w:r>
      <w:r w:rsidR="00782B12" w:rsidRPr="00286A25">
        <w:rPr>
          <w:rFonts w:ascii="Times New Roman" w:hAnsi="Times New Roman" w:cs="Times New Roman"/>
          <w:color w:val="000000"/>
          <w:sz w:val="20"/>
          <w:szCs w:val="20"/>
        </w:rPr>
        <w:t xml:space="preserve">sections </w:t>
      </w:r>
      <w:r w:rsidR="00061BBF" w:rsidRPr="00286A25">
        <w:rPr>
          <w:rFonts w:ascii="Times New Roman" w:hAnsi="Times New Roman" w:cs="Times New Roman"/>
          <w:color w:val="000000"/>
          <w:sz w:val="20"/>
          <w:szCs w:val="20"/>
        </w:rPr>
        <w:t>by using predictions of the g-folding microscopic optica</w:t>
      </w:r>
      <w:r w:rsidR="00782B12" w:rsidRPr="00286A25">
        <w:rPr>
          <w:rFonts w:ascii="Times New Roman" w:hAnsi="Times New Roman" w:cs="Times New Roman"/>
          <w:color w:val="000000"/>
          <w:sz w:val="20"/>
          <w:szCs w:val="20"/>
        </w:rPr>
        <w:t>l potential for nucleon-nucleus scatter</w:t>
      </w:r>
      <w:r w:rsidR="00061BBF" w:rsidRPr="00286A25">
        <w:rPr>
          <w:rFonts w:ascii="Times New Roman" w:hAnsi="Times New Roman" w:cs="Times New Roman"/>
          <w:color w:val="000000"/>
          <w:sz w:val="20"/>
          <w:szCs w:val="20"/>
        </w:rPr>
        <w:t>ing in the energy range of 20-300 MeV. The details about the g-folding optic</w:t>
      </w:r>
      <w:r w:rsidR="00782B12" w:rsidRPr="00286A25">
        <w:rPr>
          <w:rFonts w:ascii="Times New Roman" w:hAnsi="Times New Roman" w:cs="Times New Roman"/>
          <w:color w:val="000000"/>
          <w:sz w:val="20"/>
          <w:szCs w:val="20"/>
        </w:rPr>
        <w:t>al potential and the functional for</w:t>
      </w:r>
      <w:r w:rsidR="00061BBF" w:rsidRPr="00286A25">
        <w:rPr>
          <w:rFonts w:ascii="Times New Roman" w:hAnsi="Times New Roman" w:cs="Times New Roman"/>
          <w:color w:val="000000"/>
          <w:sz w:val="20"/>
          <w:szCs w:val="20"/>
        </w:rPr>
        <w:t>ms are given in</w:t>
      </w:r>
      <w:r w:rsidRPr="00286A25">
        <w:rPr>
          <w:rFonts w:ascii="Times New Roman" w:hAnsi="Times New Roman" w:cs="Times New Roman"/>
          <w:color w:val="000000"/>
          <w:sz w:val="20"/>
          <w:szCs w:val="20"/>
        </w:rPr>
        <w:t xml:space="preserve"> Ref. [20</w:t>
      </w:r>
      <w:r w:rsidR="00782B12" w:rsidRPr="00286A25">
        <w:rPr>
          <w:rFonts w:ascii="Times New Roman" w:hAnsi="Times New Roman" w:cs="Times New Roman"/>
          <w:color w:val="000000"/>
          <w:sz w:val="20"/>
          <w:szCs w:val="20"/>
        </w:rPr>
        <w:t xml:space="preserve">] and references </w:t>
      </w:r>
      <w:proofErr w:type="gramStart"/>
      <w:r w:rsidR="00782B12" w:rsidRPr="00286A25">
        <w:rPr>
          <w:rFonts w:ascii="Times New Roman" w:hAnsi="Times New Roman" w:cs="Times New Roman"/>
          <w:color w:val="000000"/>
          <w:sz w:val="20"/>
          <w:szCs w:val="20"/>
        </w:rPr>
        <w:t>there</w:t>
      </w:r>
      <w:proofErr w:type="gramEnd"/>
      <w:r w:rsidR="00782B12" w:rsidRPr="00286A25">
        <w:rPr>
          <w:rFonts w:ascii="Times New Roman" w:hAnsi="Times New Roman" w:cs="Times New Roman"/>
          <w:color w:val="000000"/>
          <w:sz w:val="20"/>
          <w:szCs w:val="20"/>
        </w:rPr>
        <w:t xml:space="preserve"> in. The functional for</w:t>
      </w:r>
      <w:r w:rsidR="00061BBF" w:rsidRPr="00286A25">
        <w:rPr>
          <w:rFonts w:ascii="Times New Roman" w:hAnsi="Times New Roman" w:cs="Times New Roman"/>
          <w:color w:val="000000"/>
          <w:sz w:val="20"/>
          <w:szCs w:val="20"/>
        </w:rPr>
        <w:t>ms were also applied to estim</w:t>
      </w:r>
      <w:r w:rsidR="00A20AB3" w:rsidRPr="00286A25">
        <w:rPr>
          <w:rFonts w:ascii="Times New Roman" w:hAnsi="Times New Roman" w:cs="Times New Roman"/>
          <w:color w:val="000000"/>
          <w:sz w:val="20"/>
          <w:szCs w:val="20"/>
        </w:rPr>
        <w:t>ate neutron-nucleus total cross-</w:t>
      </w:r>
      <w:r w:rsidR="00061BBF" w:rsidRPr="00286A25">
        <w:rPr>
          <w:rFonts w:ascii="Times New Roman" w:hAnsi="Times New Roman" w:cs="Times New Roman"/>
          <w:color w:val="000000"/>
          <w:sz w:val="20"/>
          <w:szCs w:val="20"/>
        </w:rPr>
        <w:t>sections, with the parameter val</w:t>
      </w:r>
      <w:r w:rsidR="00D1695E" w:rsidRPr="00286A25">
        <w:rPr>
          <w:rFonts w:ascii="Times New Roman" w:hAnsi="Times New Roman" w:cs="Times New Roman"/>
          <w:color w:val="000000"/>
          <w:sz w:val="20"/>
          <w:szCs w:val="20"/>
        </w:rPr>
        <w:t>ues themselves described</w:t>
      </w:r>
      <w:r w:rsidR="00782B12" w:rsidRPr="00286A25">
        <w:rPr>
          <w:rFonts w:ascii="Times New Roman" w:hAnsi="Times New Roman" w:cs="Times New Roman"/>
          <w:color w:val="000000"/>
          <w:sz w:val="20"/>
          <w:szCs w:val="20"/>
        </w:rPr>
        <w:t xml:space="preserve"> as functions of mass and </w:t>
      </w:r>
      <w:r w:rsidRPr="00286A25">
        <w:rPr>
          <w:rFonts w:ascii="Times New Roman" w:hAnsi="Times New Roman" w:cs="Times New Roman"/>
          <w:color w:val="000000"/>
          <w:sz w:val="20"/>
          <w:szCs w:val="20"/>
        </w:rPr>
        <w:t>energy [21</w:t>
      </w:r>
      <w:r w:rsidR="00061BBF" w:rsidRPr="00286A25">
        <w:rPr>
          <w:rFonts w:ascii="Times New Roman" w:hAnsi="Times New Roman" w:cs="Times New Roman"/>
          <w:color w:val="000000"/>
          <w:sz w:val="20"/>
          <w:szCs w:val="20"/>
        </w:rPr>
        <w:t>].</w:t>
      </w:r>
    </w:p>
    <w:p w:rsidR="00687757" w:rsidRPr="00286A25" w:rsidRDefault="00687757" w:rsidP="00286A25">
      <w:pPr>
        <w:pStyle w:val="ListParagraph"/>
        <w:numPr>
          <w:ilvl w:val="0"/>
          <w:numId w:val="1"/>
        </w:numPr>
        <w:spacing w:after="180"/>
        <w:jc w:val="both"/>
        <w:rPr>
          <w:rFonts w:ascii="Times New Roman" w:hAnsi="Times New Roman" w:cs="Times New Roman"/>
          <w:b/>
          <w:sz w:val="20"/>
          <w:szCs w:val="20"/>
        </w:rPr>
      </w:pPr>
      <w:r w:rsidRPr="00286A25">
        <w:rPr>
          <w:rFonts w:ascii="Times New Roman" w:hAnsi="Times New Roman" w:cs="Times New Roman"/>
          <w:b/>
          <w:bCs/>
          <w:color w:val="000000"/>
          <w:sz w:val="20"/>
          <w:szCs w:val="20"/>
        </w:rPr>
        <w:t>Nuclear Reactions and Cross-section</w:t>
      </w:r>
    </w:p>
    <w:p w:rsidR="00681E22" w:rsidRPr="00286A25" w:rsidRDefault="00AB4146" w:rsidP="00286A25">
      <w:pPr>
        <w:pStyle w:val="ListParagraph"/>
        <w:numPr>
          <w:ilvl w:val="1"/>
          <w:numId w:val="1"/>
        </w:numPr>
        <w:spacing w:after="180"/>
        <w:jc w:val="both"/>
        <w:rPr>
          <w:rFonts w:ascii="Times New Roman" w:hAnsi="Times New Roman" w:cs="Times New Roman"/>
          <w:b/>
          <w:color w:val="000000"/>
          <w:sz w:val="20"/>
          <w:szCs w:val="20"/>
        </w:rPr>
      </w:pPr>
      <w:r w:rsidRPr="00286A25">
        <w:rPr>
          <w:rFonts w:ascii="Times New Roman" w:hAnsi="Times New Roman" w:cs="Times New Roman"/>
          <w:b/>
          <w:color w:val="000000"/>
          <w:sz w:val="20"/>
          <w:szCs w:val="20"/>
        </w:rPr>
        <w:t xml:space="preserve"> </w:t>
      </w:r>
      <w:r w:rsidR="00681E22" w:rsidRPr="00286A25">
        <w:rPr>
          <w:rFonts w:ascii="Times New Roman" w:hAnsi="Times New Roman" w:cs="Times New Roman"/>
          <w:b/>
          <w:color w:val="000000"/>
          <w:sz w:val="20"/>
          <w:szCs w:val="20"/>
        </w:rPr>
        <w:t>Nuclear reaction</w:t>
      </w:r>
    </w:p>
    <w:p w:rsidR="00687757" w:rsidRPr="00286A25" w:rsidRDefault="00FF351A" w:rsidP="00286A25">
      <w:pPr>
        <w:spacing w:after="180"/>
        <w:jc w:val="both"/>
        <w:rPr>
          <w:rFonts w:ascii="Times New Roman" w:hAnsi="Times New Roman" w:cs="Times New Roman"/>
          <w:sz w:val="20"/>
          <w:szCs w:val="20"/>
        </w:rPr>
      </w:pPr>
      <w:r w:rsidRPr="00286A25">
        <w:rPr>
          <w:rFonts w:ascii="Times New Roman" w:hAnsi="Times New Roman" w:cs="Times New Roman"/>
          <w:sz w:val="20"/>
          <w:szCs w:val="20"/>
        </w:rPr>
        <w:t>A chemical process that occurs between two nuclei</w:t>
      </w:r>
      <w:r w:rsidR="00A20AB3" w:rsidRPr="00286A25">
        <w:rPr>
          <w:rFonts w:ascii="Times New Roman" w:hAnsi="Times New Roman" w:cs="Times New Roman"/>
          <w:sz w:val="20"/>
          <w:szCs w:val="20"/>
        </w:rPr>
        <w:t xml:space="preserve"> is nuclear reaction</w:t>
      </w:r>
      <w:r w:rsidRPr="00286A25">
        <w:rPr>
          <w:rFonts w:ascii="Times New Roman" w:hAnsi="Times New Roman" w:cs="Times New Roman"/>
          <w:sz w:val="20"/>
          <w:szCs w:val="20"/>
        </w:rPr>
        <w:t>. Most nuclear reactions are examined by introducing collisions between two interacting nuclei, one of which is at rest (the target nucleus) and the other of which is in motion (the projectile nucleus). Furthermore, the nuclear reaction is a process that occurs in nature and in the laboratory when two particles collide in motion relative to one another. A nuclear reaction is defined in nuclear physics as the collision of two nuclei</w:t>
      </w:r>
      <w:r w:rsidR="006540A1" w:rsidRPr="00286A25">
        <w:rPr>
          <w:rFonts w:ascii="Times New Roman" w:hAnsi="Times New Roman" w:cs="Times New Roman"/>
          <w:sz w:val="20"/>
          <w:szCs w:val="20"/>
        </w:rPr>
        <w:t>. O</w:t>
      </w:r>
      <w:r w:rsidRPr="00286A25">
        <w:rPr>
          <w:rFonts w:ascii="Times New Roman" w:hAnsi="Times New Roman" w:cs="Times New Roman"/>
          <w:sz w:val="20"/>
          <w:szCs w:val="20"/>
        </w:rPr>
        <w:t xml:space="preserve">r </w:t>
      </w:r>
      <w:r w:rsidR="006540A1" w:rsidRPr="00286A25">
        <w:rPr>
          <w:rFonts w:ascii="Times New Roman" w:hAnsi="Times New Roman" w:cs="Times New Roman"/>
          <w:sz w:val="20"/>
          <w:szCs w:val="20"/>
        </w:rPr>
        <w:t xml:space="preserve">in other way </w:t>
      </w:r>
      <w:r w:rsidRPr="00286A25">
        <w:rPr>
          <w:rFonts w:ascii="Times New Roman" w:hAnsi="Times New Roman" w:cs="Times New Roman"/>
          <w:sz w:val="20"/>
          <w:szCs w:val="20"/>
        </w:rPr>
        <w:t>an atom's nuc</w:t>
      </w:r>
      <w:r w:rsidR="006540A1" w:rsidRPr="00286A25">
        <w:rPr>
          <w:rFonts w:ascii="Times New Roman" w:hAnsi="Times New Roman" w:cs="Times New Roman"/>
          <w:sz w:val="20"/>
          <w:szCs w:val="20"/>
        </w:rPr>
        <w:t>leus with a subatomic particle such as: neutron</w:t>
      </w:r>
      <w:r w:rsidRPr="00286A25">
        <w:rPr>
          <w:rFonts w:ascii="Times New Roman" w:hAnsi="Times New Roman" w:cs="Times New Roman"/>
          <w:sz w:val="20"/>
          <w:szCs w:val="20"/>
        </w:rPr>
        <w:t xml:space="preserve">, </w:t>
      </w:r>
      <w:r w:rsidR="006540A1" w:rsidRPr="00286A25">
        <w:rPr>
          <w:rFonts w:ascii="Times New Roman" w:hAnsi="Times New Roman" w:cs="Times New Roman"/>
          <w:sz w:val="20"/>
          <w:szCs w:val="20"/>
        </w:rPr>
        <w:t>proton, or high-energy electron</w:t>
      </w:r>
      <w:r w:rsidRPr="00286A25">
        <w:rPr>
          <w:rFonts w:ascii="Times New Roman" w:hAnsi="Times New Roman" w:cs="Times New Roman"/>
          <w:sz w:val="20"/>
          <w:szCs w:val="20"/>
        </w:rPr>
        <w:t xml:space="preserve"> from </w:t>
      </w:r>
      <w:r w:rsidR="006540A1" w:rsidRPr="00286A25">
        <w:rPr>
          <w:rFonts w:ascii="Times New Roman" w:hAnsi="Times New Roman" w:cs="Times New Roman"/>
          <w:sz w:val="20"/>
          <w:szCs w:val="20"/>
        </w:rPr>
        <w:t>external</w:t>
      </w:r>
      <w:r w:rsidRPr="00286A25">
        <w:rPr>
          <w:rFonts w:ascii="Times New Roman" w:hAnsi="Times New Roman" w:cs="Times New Roman"/>
          <w:sz w:val="20"/>
          <w:szCs w:val="20"/>
        </w:rPr>
        <w:t xml:space="preserve"> the atom, to </w:t>
      </w:r>
      <w:r w:rsidR="006540A1" w:rsidRPr="00286A25">
        <w:rPr>
          <w:rFonts w:ascii="Times New Roman" w:hAnsi="Times New Roman" w:cs="Times New Roman"/>
          <w:sz w:val="20"/>
          <w:szCs w:val="20"/>
        </w:rPr>
        <w:t>yield</w:t>
      </w:r>
      <w:r w:rsidRPr="00286A25">
        <w:rPr>
          <w:rFonts w:ascii="Times New Roman" w:hAnsi="Times New Roman" w:cs="Times New Roman"/>
          <w:sz w:val="20"/>
          <w:szCs w:val="20"/>
        </w:rPr>
        <w:t xml:space="preserve"> one or more nuclides that are </w:t>
      </w:r>
      <w:r w:rsidR="006540A1" w:rsidRPr="00286A25">
        <w:rPr>
          <w:rFonts w:ascii="Times New Roman" w:hAnsi="Times New Roman" w:cs="Times New Roman"/>
          <w:sz w:val="20"/>
          <w:szCs w:val="20"/>
        </w:rPr>
        <w:t>diverse</w:t>
      </w:r>
      <w:r w:rsidRPr="00286A25">
        <w:rPr>
          <w:rFonts w:ascii="Times New Roman" w:hAnsi="Times New Roman" w:cs="Times New Roman"/>
          <w:sz w:val="20"/>
          <w:szCs w:val="20"/>
        </w:rPr>
        <w:t xml:space="preserve"> from the nuclide(s) that </w:t>
      </w:r>
      <w:r w:rsidR="006540A1" w:rsidRPr="00286A25">
        <w:rPr>
          <w:rFonts w:ascii="Times New Roman" w:hAnsi="Times New Roman" w:cs="Times New Roman"/>
          <w:sz w:val="20"/>
          <w:szCs w:val="20"/>
        </w:rPr>
        <w:t>begins</w:t>
      </w:r>
      <w:r w:rsidRPr="00286A25">
        <w:rPr>
          <w:rFonts w:ascii="Times New Roman" w:hAnsi="Times New Roman" w:cs="Times New Roman"/>
          <w:sz w:val="20"/>
          <w:szCs w:val="20"/>
        </w:rPr>
        <w:t xml:space="preserve"> the </w:t>
      </w:r>
      <w:r w:rsidR="006540A1" w:rsidRPr="00286A25">
        <w:rPr>
          <w:rFonts w:ascii="Times New Roman" w:hAnsi="Times New Roman" w:cs="Times New Roman"/>
          <w:sz w:val="20"/>
          <w:szCs w:val="20"/>
        </w:rPr>
        <w:t>process. As a result,</w:t>
      </w:r>
      <w:r w:rsidRPr="00286A25">
        <w:rPr>
          <w:rFonts w:ascii="Times New Roman" w:hAnsi="Times New Roman" w:cs="Times New Roman"/>
          <w:sz w:val="20"/>
          <w:szCs w:val="20"/>
        </w:rPr>
        <w:t xml:space="preserve"> </w:t>
      </w:r>
      <w:r w:rsidR="006540A1" w:rsidRPr="00286A25">
        <w:rPr>
          <w:rFonts w:ascii="Times New Roman" w:hAnsi="Times New Roman" w:cs="Times New Roman"/>
          <w:sz w:val="20"/>
          <w:szCs w:val="20"/>
        </w:rPr>
        <w:t>it</w:t>
      </w:r>
      <w:r w:rsidRPr="00286A25">
        <w:rPr>
          <w:rFonts w:ascii="Times New Roman" w:hAnsi="Times New Roman" w:cs="Times New Roman"/>
          <w:sz w:val="20"/>
          <w:szCs w:val="20"/>
        </w:rPr>
        <w:t xml:space="preserve"> must transform at least one nuclide into another.</w:t>
      </w:r>
    </w:p>
    <w:p w:rsidR="00681E22" w:rsidRPr="00286A25" w:rsidRDefault="00AB4146" w:rsidP="00286A25">
      <w:pPr>
        <w:pStyle w:val="ListParagraph"/>
        <w:numPr>
          <w:ilvl w:val="1"/>
          <w:numId w:val="1"/>
        </w:numPr>
        <w:spacing w:after="180"/>
        <w:jc w:val="both"/>
        <w:rPr>
          <w:rFonts w:ascii="Times New Roman" w:hAnsi="Times New Roman" w:cs="Times New Roman"/>
          <w:b/>
          <w:color w:val="000000"/>
          <w:sz w:val="20"/>
          <w:szCs w:val="20"/>
        </w:rPr>
      </w:pPr>
      <w:r w:rsidRPr="00286A25">
        <w:rPr>
          <w:rFonts w:ascii="Times New Roman" w:hAnsi="Times New Roman" w:cs="Times New Roman"/>
          <w:b/>
          <w:color w:val="000000"/>
          <w:sz w:val="20"/>
          <w:szCs w:val="20"/>
        </w:rPr>
        <w:t xml:space="preserve"> </w:t>
      </w:r>
      <w:r w:rsidR="00687757" w:rsidRPr="00286A25">
        <w:rPr>
          <w:rFonts w:ascii="Times New Roman" w:hAnsi="Times New Roman" w:cs="Times New Roman"/>
          <w:b/>
          <w:color w:val="000000"/>
          <w:sz w:val="20"/>
          <w:szCs w:val="20"/>
        </w:rPr>
        <w:t>E</w:t>
      </w:r>
      <w:r w:rsidR="00681E22" w:rsidRPr="00286A25">
        <w:rPr>
          <w:rFonts w:ascii="Times New Roman" w:hAnsi="Times New Roman" w:cs="Times New Roman"/>
          <w:b/>
          <w:color w:val="000000"/>
          <w:sz w:val="20"/>
          <w:szCs w:val="20"/>
        </w:rPr>
        <w:t xml:space="preserve">nergetics of Nuclear Reactions </w:t>
      </w:r>
    </w:p>
    <w:p w:rsidR="00FF351A" w:rsidRPr="00286A25" w:rsidRDefault="00FF351A" w:rsidP="00286A25">
      <w:pPr>
        <w:spacing w:after="180"/>
        <w:rPr>
          <w:rFonts w:ascii="Times New Roman" w:hAnsi="Times New Roman" w:cs="Times New Roman"/>
          <w:sz w:val="20"/>
          <w:szCs w:val="20"/>
        </w:rPr>
      </w:pPr>
      <w:r w:rsidRPr="00286A25">
        <w:rPr>
          <w:rFonts w:ascii="Times New Roman" w:hAnsi="Times New Roman" w:cs="Times New Roman"/>
          <w:sz w:val="20"/>
          <w:szCs w:val="20"/>
        </w:rPr>
        <w:t xml:space="preserve">The projectile collides with a fixed target nucleus (v = 0) in most accelerators, however colliding beams are available in other accelerators, boosting the collision's center-of-mass energy. Any possible nuclei that are permitted by the conservation rules (mass-energy, baryons, charge, etc.) can be included in the products of a reaction. Negative Q-values can be avoided by converting the projectile kinetic energy to mass. The amount of energy </w:t>
      </w:r>
      <w:r w:rsidR="0012114A" w:rsidRPr="00286A25">
        <w:rPr>
          <w:rFonts w:ascii="Times New Roman" w:hAnsi="Times New Roman" w:cs="Times New Roman"/>
          <w:sz w:val="20"/>
          <w:szCs w:val="20"/>
        </w:rPr>
        <w:t>out</w:t>
      </w:r>
      <w:r w:rsidRPr="00286A25">
        <w:rPr>
          <w:rFonts w:ascii="Times New Roman" w:hAnsi="Times New Roman" w:cs="Times New Roman"/>
          <w:sz w:val="20"/>
          <w:szCs w:val="20"/>
        </w:rPr>
        <w:t xml:space="preserve"> during the reaction is: In a general response, the Q-value is: </w:t>
      </w:r>
    </w:p>
    <w:p w:rsidR="00681E22" w:rsidRPr="00286A25" w:rsidRDefault="006540A1"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b/>
          <w:bCs/>
          <w:color w:val="000000"/>
          <w:sz w:val="20"/>
          <w:szCs w:val="20"/>
        </w:rPr>
        <w:t>C + D</w:t>
      </w:r>
      <w:r w:rsidR="00687757" w:rsidRPr="00286A25">
        <w:rPr>
          <w:rFonts w:ascii="Times New Roman" w:hAnsi="Times New Roman" w:cs="Times New Roman"/>
          <w:b/>
          <w:bCs/>
          <w:color w:val="000000"/>
          <w:sz w:val="20"/>
          <w:szCs w:val="20"/>
        </w:rPr>
        <w:t xml:space="preserve"> </w:t>
      </w:r>
      <w:r w:rsidR="00687757" w:rsidRPr="00286A25">
        <w:rPr>
          <w:rFonts w:ascii="Times New Roman" w:hAnsi="Times New Roman" w:cs="Times New Roman"/>
          <w:i/>
          <w:iCs/>
          <w:color w:val="000000"/>
          <w:sz w:val="20"/>
          <w:szCs w:val="20"/>
        </w:rPr>
        <w:t xml:space="preserve">→ </w:t>
      </w:r>
      <w:r w:rsidRPr="00286A25">
        <w:rPr>
          <w:rFonts w:ascii="Times New Roman" w:hAnsi="Times New Roman" w:cs="Times New Roman"/>
          <w:b/>
          <w:bCs/>
          <w:color w:val="000000"/>
          <w:sz w:val="20"/>
          <w:szCs w:val="20"/>
        </w:rPr>
        <w:t>E + F</w:t>
      </w:r>
    </w:p>
    <w:p w:rsidR="00681E22" w:rsidRPr="00286A25" w:rsidRDefault="00687757"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Where </w:t>
      </w:r>
      <w:proofErr w:type="spellStart"/>
      <w:r w:rsidRPr="00286A25">
        <w:rPr>
          <w:rFonts w:ascii="Times New Roman" w:hAnsi="Times New Roman" w:cs="Times New Roman"/>
          <w:i/>
          <w:iCs/>
          <w:color w:val="000000"/>
          <w:sz w:val="20"/>
          <w:szCs w:val="20"/>
        </w:rPr>
        <w:t>m</w:t>
      </w:r>
      <w:r w:rsidR="006540A1" w:rsidRPr="00286A25">
        <w:rPr>
          <w:rFonts w:ascii="Times New Roman" w:hAnsi="Times New Roman" w:cs="Times New Roman"/>
          <w:i/>
          <w:iCs/>
          <w:color w:val="000000"/>
          <w:sz w:val="20"/>
          <w:szCs w:val="20"/>
          <w:vertAlign w:val="subscript"/>
        </w:rPr>
        <w:t>C</w:t>
      </w:r>
      <w:proofErr w:type="spellEnd"/>
      <w:r w:rsidRPr="00286A25">
        <w:rPr>
          <w:rFonts w:ascii="Times New Roman" w:hAnsi="Times New Roman" w:cs="Times New Roman"/>
          <w:i/>
          <w:iCs/>
          <w:color w:val="000000"/>
          <w:sz w:val="20"/>
          <w:szCs w:val="20"/>
        </w:rPr>
        <w:t xml:space="preserve">, </w:t>
      </w:r>
      <w:proofErr w:type="spellStart"/>
      <w:r w:rsidRPr="00286A25">
        <w:rPr>
          <w:rFonts w:ascii="Times New Roman" w:hAnsi="Times New Roman" w:cs="Times New Roman"/>
          <w:i/>
          <w:iCs/>
          <w:color w:val="000000"/>
          <w:sz w:val="20"/>
          <w:szCs w:val="20"/>
        </w:rPr>
        <w:t>m</w:t>
      </w:r>
      <w:r w:rsidR="006540A1" w:rsidRPr="00286A25">
        <w:rPr>
          <w:rFonts w:ascii="Times New Roman" w:hAnsi="Times New Roman" w:cs="Times New Roman"/>
          <w:i/>
          <w:iCs/>
          <w:color w:val="000000"/>
          <w:sz w:val="20"/>
          <w:szCs w:val="20"/>
          <w:vertAlign w:val="subscript"/>
        </w:rPr>
        <w:t>D</w:t>
      </w:r>
      <w:proofErr w:type="spellEnd"/>
      <w:r w:rsidRPr="00286A25">
        <w:rPr>
          <w:rFonts w:ascii="Times New Roman" w:hAnsi="Times New Roman" w:cs="Times New Roman"/>
          <w:i/>
          <w:iCs/>
          <w:color w:val="000000"/>
          <w:sz w:val="20"/>
          <w:szCs w:val="20"/>
        </w:rPr>
        <w:t xml:space="preserve">, </w:t>
      </w:r>
      <w:proofErr w:type="spellStart"/>
      <w:r w:rsidRPr="00286A25">
        <w:rPr>
          <w:rFonts w:ascii="Times New Roman" w:hAnsi="Times New Roman" w:cs="Times New Roman"/>
          <w:i/>
          <w:iCs/>
          <w:color w:val="000000"/>
          <w:sz w:val="20"/>
          <w:szCs w:val="20"/>
        </w:rPr>
        <w:t>m</w:t>
      </w:r>
      <w:r w:rsidR="006540A1" w:rsidRPr="00286A25">
        <w:rPr>
          <w:rFonts w:ascii="Times New Roman" w:hAnsi="Times New Roman" w:cs="Times New Roman"/>
          <w:i/>
          <w:iCs/>
          <w:color w:val="000000"/>
          <w:sz w:val="20"/>
          <w:szCs w:val="20"/>
          <w:vertAlign w:val="subscript"/>
        </w:rPr>
        <w:t>E</w:t>
      </w:r>
      <w:proofErr w:type="spellEnd"/>
      <w:r w:rsidRPr="00286A25">
        <w:rPr>
          <w:rFonts w:ascii="Times New Roman" w:hAnsi="Times New Roman" w:cs="Times New Roman"/>
          <w:i/>
          <w:iCs/>
          <w:color w:val="000000"/>
          <w:sz w:val="20"/>
          <w:szCs w:val="20"/>
        </w:rPr>
        <w:t xml:space="preserve"> and m</w:t>
      </w:r>
      <w:r w:rsidR="006540A1" w:rsidRPr="00286A25">
        <w:rPr>
          <w:rFonts w:ascii="Times New Roman" w:hAnsi="Times New Roman" w:cs="Times New Roman"/>
          <w:i/>
          <w:iCs/>
          <w:color w:val="000000"/>
          <w:sz w:val="20"/>
          <w:szCs w:val="20"/>
          <w:vertAlign w:val="subscript"/>
        </w:rPr>
        <w:t>F</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are masses and </w:t>
      </w:r>
      <w:r w:rsidRPr="00286A25">
        <w:rPr>
          <w:rFonts w:ascii="Times New Roman" w:hAnsi="Times New Roman" w:cs="Times New Roman"/>
          <w:i/>
          <w:iCs/>
          <w:color w:val="000000"/>
          <w:sz w:val="20"/>
          <w:szCs w:val="20"/>
        </w:rPr>
        <w:t>K</w:t>
      </w:r>
      <w:r w:rsidR="006540A1" w:rsidRPr="00286A25">
        <w:rPr>
          <w:rFonts w:ascii="Times New Roman" w:hAnsi="Times New Roman" w:cs="Times New Roman"/>
          <w:i/>
          <w:iCs/>
          <w:color w:val="000000"/>
          <w:sz w:val="20"/>
          <w:szCs w:val="20"/>
          <w:vertAlign w:val="subscript"/>
        </w:rPr>
        <w:t>C</w:t>
      </w:r>
      <w:r w:rsidRPr="00286A25">
        <w:rPr>
          <w:rFonts w:ascii="Times New Roman" w:hAnsi="Times New Roman" w:cs="Times New Roman"/>
          <w:i/>
          <w:iCs/>
          <w:color w:val="000000"/>
          <w:sz w:val="20"/>
          <w:szCs w:val="20"/>
        </w:rPr>
        <w:t>, K</w:t>
      </w:r>
      <w:r w:rsidR="006540A1" w:rsidRPr="00286A25">
        <w:rPr>
          <w:rFonts w:ascii="Times New Roman" w:hAnsi="Times New Roman" w:cs="Times New Roman"/>
          <w:i/>
          <w:iCs/>
          <w:color w:val="000000"/>
          <w:sz w:val="20"/>
          <w:szCs w:val="20"/>
          <w:vertAlign w:val="subscript"/>
        </w:rPr>
        <w:t>D</w:t>
      </w:r>
      <w:r w:rsidRPr="00286A25">
        <w:rPr>
          <w:rFonts w:ascii="Times New Roman" w:hAnsi="Times New Roman" w:cs="Times New Roman"/>
          <w:i/>
          <w:iCs/>
          <w:color w:val="000000"/>
          <w:sz w:val="20"/>
          <w:szCs w:val="20"/>
        </w:rPr>
        <w:t>, K</w:t>
      </w:r>
      <w:r w:rsidR="00ED228C" w:rsidRPr="00286A25">
        <w:rPr>
          <w:rFonts w:ascii="Times New Roman" w:hAnsi="Times New Roman" w:cs="Times New Roman"/>
          <w:i/>
          <w:iCs/>
          <w:color w:val="000000"/>
          <w:sz w:val="20"/>
          <w:szCs w:val="20"/>
          <w:vertAlign w:val="subscript"/>
        </w:rPr>
        <w:t>E</w:t>
      </w:r>
      <w:r w:rsidRPr="00286A25">
        <w:rPr>
          <w:rFonts w:ascii="Times New Roman" w:hAnsi="Times New Roman" w:cs="Times New Roman"/>
          <w:i/>
          <w:iCs/>
          <w:color w:val="000000"/>
          <w:sz w:val="20"/>
          <w:szCs w:val="20"/>
        </w:rPr>
        <w:t xml:space="preserve"> and K</w:t>
      </w:r>
      <w:r w:rsidR="00ED228C" w:rsidRPr="00286A25">
        <w:rPr>
          <w:rFonts w:ascii="Times New Roman" w:hAnsi="Times New Roman" w:cs="Times New Roman"/>
          <w:i/>
          <w:iCs/>
          <w:color w:val="000000"/>
          <w:sz w:val="20"/>
          <w:szCs w:val="20"/>
          <w:vertAlign w:val="subscript"/>
        </w:rPr>
        <w:t>F</w:t>
      </w:r>
      <w:r w:rsidRPr="00286A25">
        <w:rPr>
          <w:rFonts w:ascii="Times New Roman" w:hAnsi="Times New Roman" w:cs="Times New Roman"/>
          <w:i/>
          <w:iCs/>
          <w:color w:val="000000"/>
          <w:sz w:val="20"/>
          <w:szCs w:val="20"/>
        </w:rPr>
        <w:t xml:space="preserve"> </w:t>
      </w:r>
      <w:r w:rsidR="00681E22" w:rsidRPr="00286A25">
        <w:rPr>
          <w:rFonts w:ascii="Times New Roman" w:hAnsi="Times New Roman" w:cs="Times New Roman"/>
          <w:color w:val="000000"/>
          <w:sz w:val="20"/>
          <w:szCs w:val="20"/>
        </w:rPr>
        <w:t xml:space="preserve">are kinetic </w:t>
      </w:r>
      <w:r w:rsidR="00ED228C" w:rsidRPr="00286A25">
        <w:rPr>
          <w:rFonts w:ascii="Times New Roman" w:hAnsi="Times New Roman" w:cs="Times New Roman"/>
          <w:color w:val="000000"/>
          <w:sz w:val="20"/>
          <w:szCs w:val="20"/>
        </w:rPr>
        <w:t>energies for C, D, E</w:t>
      </w:r>
      <w:r w:rsidRPr="00286A25">
        <w:rPr>
          <w:rFonts w:ascii="Times New Roman" w:hAnsi="Times New Roman" w:cs="Times New Roman"/>
          <w:color w:val="000000"/>
          <w:sz w:val="20"/>
          <w:szCs w:val="20"/>
        </w:rPr>
        <w:t xml:space="preserve"> and </w:t>
      </w:r>
      <w:r w:rsidR="00ED228C" w:rsidRPr="00286A25">
        <w:rPr>
          <w:rFonts w:ascii="Times New Roman" w:hAnsi="Times New Roman" w:cs="Times New Roman"/>
          <w:color w:val="000000"/>
          <w:sz w:val="20"/>
          <w:szCs w:val="20"/>
        </w:rPr>
        <w:t>F</w:t>
      </w:r>
      <w:r w:rsidRPr="00286A25">
        <w:rPr>
          <w:rFonts w:ascii="Times New Roman" w:hAnsi="Times New Roman" w:cs="Times New Roman"/>
          <w:color w:val="000000"/>
          <w:sz w:val="20"/>
          <w:szCs w:val="20"/>
        </w:rPr>
        <w:t xml:space="preserve"> particles respectively. E</w:t>
      </w:r>
      <w:r w:rsidR="00681E22" w:rsidRPr="00286A25">
        <w:rPr>
          <w:rFonts w:ascii="Times New Roman" w:hAnsi="Times New Roman" w:cs="Times New Roman"/>
          <w:color w:val="000000"/>
          <w:sz w:val="20"/>
          <w:szCs w:val="20"/>
        </w:rPr>
        <w:t>nergy conservation condition is written as:</w:t>
      </w:r>
    </w:p>
    <w:p w:rsidR="00687757" w:rsidRPr="00286A25" w:rsidRDefault="00ED228C"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C</w:t>
      </w:r>
      <w:r w:rsidR="00687757" w:rsidRPr="00286A25">
        <w:rPr>
          <w:rFonts w:ascii="Times New Roman" w:hAnsi="Times New Roman" w:cs="Times New Roman"/>
          <w:i/>
          <w:iCs/>
          <w:color w:val="000000"/>
          <w:sz w:val="20"/>
          <w:szCs w:val="20"/>
        </w:rPr>
        <w:t>c</w:t>
      </w:r>
      <w:proofErr w:type="spellEnd"/>
      <w:r w:rsidR="00687757"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vertAlign w:val="superscript"/>
        </w:rPr>
        <w:t>2</w:t>
      </w:r>
      <w:r w:rsidR="00687757" w:rsidRPr="00286A25">
        <w:rPr>
          <w:rFonts w:ascii="Times New Roman" w:hAnsi="Times New Roman" w:cs="Times New Roman"/>
          <w:color w:val="000000"/>
          <w:sz w:val="20"/>
          <w:szCs w:val="20"/>
        </w:rPr>
        <w:t xml:space="preserve"> + </w:t>
      </w:r>
      <w:r w:rsidR="00687757" w:rsidRPr="00286A25">
        <w:rPr>
          <w:rFonts w:ascii="Times New Roman" w:hAnsi="Times New Roman" w:cs="Times New Roman"/>
          <w:i/>
          <w:iCs/>
          <w:color w:val="000000"/>
          <w:sz w:val="20"/>
          <w:szCs w:val="20"/>
        </w:rPr>
        <w:t>K</w:t>
      </w:r>
      <w:r w:rsidRPr="00286A25">
        <w:rPr>
          <w:rFonts w:ascii="Times New Roman" w:hAnsi="Times New Roman" w:cs="Times New Roman"/>
          <w:i/>
          <w:iCs/>
          <w:color w:val="000000"/>
          <w:sz w:val="20"/>
          <w:szCs w:val="20"/>
          <w:vertAlign w:val="subscript"/>
        </w:rPr>
        <w:t>C</w:t>
      </w:r>
      <w:r w:rsidR="00687757"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rPr>
        <w:t xml:space="preserve">+ </w:t>
      </w:r>
      <w:proofErr w:type="spellStart"/>
      <w:r w:rsidR="00687757"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D</w:t>
      </w:r>
      <w:r w:rsidR="00687757" w:rsidRPr="00286A25">
        <w:rPr>
          <w:rFonts w:ascii="Times New Roman" w:hAnsi="Times New Roman" w:cs="Times New Roman"/>
          <w:i/>
          <w:iCs/>
          <w:color w:val="000000"/>
          <w:sz w:val="20"/>
          <w:szCs w:val="20"/>
        </w:rPr>
        <w:t>c</w:t>
      </w:r>
      <w:proofErr w:type="spellEnd"/>
      <w:r w:rsidR="00687757"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vertAlign w:val="superscript"/>
        </w:rPr>
        <w:t>2</w:t>
      </w:r>
      <w:r w:rsidR="00687757" w:rsidRPr="00286A25">
        <w:rPr>
          <w:rFonts w:ascii="Times New Roman" w:hAnsi="Times New Roman" w:cs="Times New Roman"/>
          <w:color w:val="000000"/>
          <w:sz w:val="20"/>
          <w:szCs w:val="20"/>
        </w:rPr>
        <w:t xml:space="preserve"> + </w:t>
      </w:r>
      <w:r w:rsidR="00687757" w:rsidRPr="00286A25">
        <w:rPr>
          <w:rFonts w:ascii="Times New Roman" w:hAnsi="Times New Roman" w:cs="Times New Roman"/>
          <w:i/>
          <w:iCs/>
          <w:color w:val="000000"/>
          <w:sz w:val="20"/>
          <w:szCs w:val="20"/>
        </w:rPr>
        <w:t>K</w:t>
      </w:r>
      <w:r w:rsidRPr="00286A25">
        <w:rPr>
          <w:rFonts w:ascii="Times New Roman" w:hAnsi="Times New Roman" w:cs="Times New Roman"/>
          <w:i/>
          <w:iCs/>
          <w:color w:val="000000"/>
          <w:sz w:val="20"/>
          <w:szCs w:val="20"/>
          <w:vertAlign w:val="subscript"/>
        </w:rPr>
        <w:t>D</w:t>
      </w:r>
      <w:r w:rsidR="00687757"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rPr>
        <w:t xml:space="preserve">= </w:t>
      </w:r>
      <w:proofErr w:type="spellStart"/>
      <w:r w:rsidR="00687757"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E</w:t>
      </w:r>
      <w:r w:rsidR="00687757" w:rsidRPr="00286A25">
        <w:rPr>
          <w:rFonts w:ascii="Times New Roman" w:hAnsi="Times New Roman" w:cs="Times New Roman"/>
          <w:i/>
          <w:iCs/>
          <w:color w:val="000000"/>
          <w:sz w:val="20"/>
          <w:szCs w:val="20"/>
        </w:rPr>
        <w:t>c</w:t>
      </w:r>
      <w:proofErr w:type="spellEnd"/>
      <w:r w:rsidR="00687757"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vertAlign w:val="superscript"/>
        </w:rPr>
        <w:t>2</w:t>
      </w:r>
      <w:r w:rsidR="00687757" w:rsidRPr="00286A25">
        <w:rPr>
          <w:rFonts w:ascii="Times New Roman" w:hAnsi="Times New Roman" w:cs="Times New Roman"/>
          <w:color w:val="000000"/>
          <w:sz w:val="20"/>
          <w:szCs w:val="20"/>
        </w:rPr>
        <w:t xml:space="preserve"> + </w:t>
      </w:r>
      <w:r w:rsidR="00687757" w:rsidRPr="00286A25">
        <w:rPr>
          <w:rFonts w:ascii="Times New Roman" w:hAnsi="Times New Roman" w:cs="Times New Roman"/>
          <w:i/>
          <w:iCs/>
          <w:color w:val="000000"/>
          <w:sz w:val="20"/>
          <w:szCs w:val="20"/>
        </w:rPr>
        <w:t>K</w:t>
      </w:r>
      <w:r w:rsidRPr="00286A25">
        <w:rPr>
          <w:rFonts w:ascii="Times New Roman" w:hAnsi="Times New Roman" w:cs="Times New Roman"/>
          <w:i/>
          <w:iCs/>
          <w:color w:val="000000"/>
          <w:sz w:val="20"/>
          <w:szCs w:val="20"/>
          <w:vertAlign w:val="subscript"/>
        </w:rPr>
        <w:t>E</w:t>
      </w:r>
      <w:r w:rsidR="00687757"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rPr>
        <w:t xml:space="preserve">+ </w:t>
      </w:r>
      <w:proofErr w:type="spellStart"/>
      <w:r w:rsidR="00687757"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F</w:t>
      </w:r>
      <w:r w:rsidR="00687757" w:rsidRPr="00286A25">
        <w:rPr>
          <w:rFonts w:ascii="Times New Roman" w:hAnsi="Times New Roman" w:cs="Times New Roman"/>
          <w:i/>
          <w:iCs/>
          <w:color w:val="000000"/>
          <w:sz w:val="20"/>
          <w:szCs w:val="20"/>
        </w:rPr>
        <w:t>c</w:t>
      </w:r>
      <w:proofErr w:type="spellEnd"/>
      <w:r w:rsidR="00687757"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vertAlign w:val="superscript"/>
        </w:rPr>
        <w:t>2</w:t>
      </w:r>
      <w:r w:rsidR="00687757" w:rsidRPr="00286A25">
        <w:rPr>
          <w:rFonts w:ascii="Times New Roman" w:hAnsi="Times New Roman" w:cs="Times New Roman"/>
          <w:color w:val="000000"/>
          <w:sz w:val="20"/>
          <w:szCs w:val="20"/>
        </w:rPr>
        <w:t xml:space="preserve"> + </w:t>
      </w:r>
      <w:r w:rsidR="00687757" w:rsidRPr="00286A25">
        <w:rPr>
          <w:rFonts w:ascii="Times New Roman" w:hAnsi="Times New Roman" w:cs="Times New Roman"/>
          <w:i/>
          <w:iCs/>
          <w:color w:val="000000"/>
          <w:sz w:val="20"/>
          <w:szCs w:val="20"/>
        </w:rPr>
        <w:t>K</w:t>
      </w:r>
      <w:r w:rsidRPr="00286A25">
        <w:rPr>
          <w:rFonts w:ascii="Times New Roman" w:hAnsi="Times New Roman" w:cs="Times New Roman"/>
          <w:i/>
          <w:iCs/>
          <w:color w:val="000000"/>
          <w:sz w:val="20"/>
          <w:szCs w:val="20"/>
          <w:vertAlign w:val="subscript"/>
        </w:rPr>
        <w:t>F</w:t>
      </w:r>
      <w:r w:rsidR="00687757" w:rsidRPr="00286A25">
        <w:rPr>
          <w:rFonts w:ascii="Times New Roman" w:hAnsi="Times New Roman" w:cs="Times New Roman"/>
          <w:i/>
          <w:iCs/>
          <w:color w:val="000000"/>
          <w:sz w:val="20"/>
          <w:szCs w:val="20"/>
        </w:rPr>
        <w:t xml:space="preserve"> </w:t>
      </w:r>
      <w:r w:rsidR="00681E22" w:rsidRPr="00286A25">
        <w:rPr>
          <w:rFonts w:ascii="Times New Roman" w:hAnsi="Times New Roman" w:cs="Times New Roman"/>
          <w:i/>
          <w:iCs/>
          <w:color w:val="000000"/>
          <w:sz w:val="20"/>
          <w:szCs w:val="20"/>
        </w:rPr>
        <w:t xml:space="preserve">                               </w:t>
      </w:r>
      <w:proofErr w:type="gramStart"/>
      <w:r w:rsidR="00681E22" w:rsidRPr="00286A25">
        <w:rPr>
          <w:rFonts w:ascii="Times New Roman" w:hAnsi="Times New Roman" w:cs="Times New Roman"/>
          <w:i/>
          <w:iCs/>
          <w:color w:val="000000"/>
          <w:sz w:val="20"/>
          <w:szCs w:val="20"/>
        </w:rPr>
        <w:t xml:space="preserve">   </w:t>
      </w:r>
      <w:r w:rsidR="00687757" w:rsidRPr="00286A25">
        <w:rPr>
          <w:rFonts w:ascii="Times New Roman" w:hAnsi="Times New Roman" w:cs="Times New Roman"/>
          <w:color w:val="000000"/>
          <w:sz w:val="20"/>
          <w:szCs w:val="20"/>
        </w:rPr>
        <w:t>(</w:t>
      </w:r>
      <w:proofErr w:type="gramEnd"/>
      <w:r w:rsidR="00687757" w:rsidRPr="00286A25">
        <w:rPr>
          <w:rFonts w:ascii="Times New Roman" w:hAnsi="Times New Roman" w:cs="Times New Roman"/>
          <w:color w:val="000000"/>
          <w:sz w:val="20"/>
          <w:szCs w:val="20"/>
        </w:rPr>
        <w:t>3.1)</w:t>
      </w:r>
    </w:p>
    <w:p w:rsidR="005650C4" w:rsidRPr="00286A25" w:rsidRDefault="00687757"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From this can calculate the energy released from the reaction, the so</w:t>
      </w:r>
      <w:r w:rsidR="005650C4" w:rsidRPr="00286A25">
        <w:rPr>
          <w:rFonts w:ascii="Times New Roman" w:hAnsi="Times New Roman" w:cs="Times New Roman"/>
          <w:color w:val="000000"/>
          <w:sz w:val="20"/>
          <w:szCs w:val="20"/>
        </w:rPr>
        <w:t xml:space="preserve">-called Q-value: </w:t>
      </w:r>
    </w:p>
    <w:p w:rsidR="005650C4" w:rsidRPr="00286A25" w:rsidRDefault="00687757" w:rsidP="00286A25">
      <w:pPr>
        <w:spacing w:after="180"/>
        <w:jc w:val="right"/>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Q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K</w:t>
      </w:r>
      <w:r w:rsidR="005650C4" w:rsidRPr="00286A25">
        <w:rPr>
          <w:rFonts w:ascii="Times New Roman" w:hAnsi="Times New Roman" w:cs="Times New Roman"/>
          <w:i/>
          <w:iCs/>
          <w:color w:val="000000"/>
          <w:sz w:val="20"/>
          <w:szCs w:val="20"/>
        </w:rPr>
        <w:t xml:space="preserve"> </w:t>
      </w:r>
      <w:r w:rsidR="005650C4" w:rsidRPr="00286A25">
        <w:rPr>
          <w:rFonts w:ascii="Times New Roman" w:hAnsi="Times New Roman" w:cs="Times New Roman"/>
          <w:i/>
          <w:iCs/>
          <w:color w:val="000000"/>
          <w:sz w:val="20"/>
          <w:szCs w:val="20"/>
          <w:vertAlign w:val="subscript"/>
        </w:rPr>
        <w:t>f</w:t>
      </w:r>
      <w:r w:rsidRPr="00286A25">
        <w:rPr>
          <w:rFonts w:ascii="Times New Roman" w:hAnsi="Times New Roman" w:cs="Times New Roman"/>
          <w:i/>
          <w:iCs/>
          <w:color w:val="000000"/>
          <w:sz w:val="20"/>
          <w:szCs w:val="20"/>
          <w:vertAlign w:val="subscript"/>
        </w:rPr>
        <w:t>inal</w:t>
      </w:r>
      <w:r w:rsidRPr="00286A25">
        <w:rPr>
          <w:rFonts w:ascii="Times New Roman" w:hAnsi="Times New Roman" w:cs="Times New Roman"/>
          <w:i/>
          <w:iCs/>
          <w:color w:val="000000"/>
          <w:sz w:val="20"/>
          <w:szCs w:val="20"/>
        </w:rPr>
        <w:t xml:space="preserve"> </w:t>
      </w:r>
      <w:r w:rsidR="005650C4" w:rsidRPr="00286A25">
        <w:rPr>
          <w:rFonts w:ascii="Times New Roman" w:hAnsi="Times New Roman" w:cs="Times New Roman"/>
          <w:i/>
          <w:iCs/>
          <w:color w:val="000000"/>
          <w:sz w:val="20"/>
          <w:szCs w:val="20"/>
        </w:rPr>
        <w:t>–</w:t>
      </w:r>
      <w:r w:rsidRPr="00286A25">
        <w:rPr>
          <w:rFonts w:ascii="Times New Roman" w:hAnsi="Times New Roman" w:cs="Times New Roman"/>
          <w:i/>
          <w:iCs/>
          <w:color w:val="000000"/>
          <w:sz w:val="20"/>
          <w:szCs w:val="20"/>
        </w:rPr>
        <w:t xml:space="preserve"> K</w:t>
      </w:r>
      <w:r w:rsidR="005650C4" w:rsidRPr="00286A25">
        <w:rPr>
          <w:rFonts w:ascii="Times New Roman" w:hAnsi="Times New Roman" w:cs="Times New Roman"/>
          <w:i/>
          <w:iCs/>
          <w:color w:val="000000"/>
          <w:sz w:val="20"/>
          <w:szCs w:val="20"/>
        </w:rPr>
        <w:t xml:space="preserve"> </w:t>
      </w:r>
      <w:r w:rsidRPr="00286A25">
        <w:rPr>
          <w:rFonts w:ascii="Times New Roman" w:hAnsi="Times New Roman" w:cs="Times New Roman"/>
          <w:i/>
          <w:iCs/>
          <w:color w:val="000000"/>
          <w:sz w:val="20"/>
          <w:szCs w:val="20"/>
          <w:vertAlign w:val="subscript"/>
        </w:rPr>
        <w:t>initial</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w:t>
      </w:r>
      <w:r w:rsidRPr="00286A25">
        <w:rPr>
          <w:rFonts w:ascii="Times New Roman" w:hAnsi="Times New Roman" w:cs="Times New Roman"/>
          <w:i/>
          <w:iCs/>
          <w:color w:val="000000"/>
          <w:sz w:val="20"/>
          <w:szCs w:val="20"/>
        </w:rPr>
        <w:t>K</w:t>
      </w:r>
      <w:r w:rsidR="00ED228C" w:rsidRPr="00286A25">
        <w:rPr>
          <w:rFonts w:ascii="Times New Roman" w:hAnsi="Times New Roman" w:cs="Times New Roman"/>
          <w:i/>
          <w:iCs/>
          <w:color w:val="000000"/>
          <w:sz w:val="20"/>
          <w:szCs w:val="20"/>
          <w:vertAlign w:val="subscript"/>
        </w:rPr>
        <w:t>E</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proofErr w:type="gramStart"/>
      <w:r w:rsidRPr="00286A25">
        <w:rPr>
          <w:rFonts w:ascii="Times New Roman" w:hAnsi="Times New Roman" w:cs="Times New Roman"/>
          <w:i/>
          <w:iCs/>
          <w:color w:val="000000"/>
          <w:sz w:val="20"/>
          <w:szCs w:val="20"/>
        </w:rPr>
        <w:t>K</w:t>
      </w:r>
      <w:r w:rsidR="00ED228C" w:rsidRPr="00286A25">
        <w:rPr>
          <w:rFonts w:ascii="Times New Roman" w:hAnsi="Times New Roman" w:cs="Times New Roman"/>
          <w:i/>
          <w:iCs/>
          <w:color w:val="000000"/>
          <w:sz w:val="20"/>
          <w:szCs w:val="20"/>
          <w:vertAlign w:val="subscript"/>
        </w:rPr>
        <w:t>F</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w:t>
      </w:r>
      <w:proofErr w:type="gramEnd"/>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00ED228C" w:rsidRPr="00286A25">
        <w:rPr>
          <w:rFonts w:ascii="Times New Roman" w:hAnsi="Times New Roman" w:cs="Times New Roman"/>
          <w:i/>
          <w:iCs/>
          <w:color w:val="000000"/>
          <w:sz w:val="20"/>
          <w:szCs w:val="20"/>
          <w:vertAlign w:val="subscript"/>
        </w:rPr>
        <w:t>C</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K</w:t>
      </w:r>
      <w:r w:rsidRPr="00286A25">
        <w:rPr>
          <w:rFonts w:ascii="Times New Roman" w:hAnsi="Times New Roman" w:cs="Times New Roman"/>
          <w:i/>
          <w:iCs/>
          <w:color w:val="000000"/>
          <w:sz w:val="20"/>
          <w:szCs w:val="20"/>
          <w:vertAlign w:val="subscript"/>
        </w:rPr>
        <w:t>D</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w:t>
      </w:r>
      <w:r w:rsidR="005650C4"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w:t>
      </w:r>
      <w:r w:rsidR="005650C4" w:rsidRPr="00286A25">
        <w:rPr>
          <w:rFonts w:ascii="Times New Roman" w:hAnsi="Times New Roman" w:cs="Times New Roman"/>
          <w:color w:val="000000"/>
          <w:sz w:val="20"/>
          <w:szCs w:val="20"/>
        </w:rPr>
        <w:t>(3.2)</w:t>
      </w:r>
    </w:p>
    <w:p w:rsidR="00687757" w:rsidRPr="00286A25" w:rsidRDefault="00687757" w:rsidP="00286A25">
      <w:pPr>
        <w:spacing w:after="180"/>
        <w:jc w:val="right"/>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lastRenderedPageBreak/>
        <w:t xml:space="preserve">Q </w:t>
      </w:r>
      <w:r w:rsidRPr="00286A25">
        <w:rPr>
          <w:rFonts w:ascii="Times New Roman" w:hAnsi="Times New Roman" w:cs="Times New Roman"/>
          <w:color w:val="000000"/>
          <w:sz w:val="20"/>
          <w:szCs w:val="20"/>
        </w:rPr>
        <w:t>= (</w:t>
      </w:r>
      <w:proofErr w:type="spellStart"/>
      <w:r w:rsidRPr="00286A25">
        <w:rPr>
          <w:rFonts w:ascii="Times New Roman" w:hAnsi="Times New Roman" w:cs="Times New Roman"/>
          <w:i/>
          <w:iCs/>
          <w:color w:val="000000"/>
          <w:sz w:val="20"/>
          <w:szCs w:val="20"/>
        </w:rPr>
        <w:t>m</w:t>
      </w:r>
      <w:r w:rsidR="00ED228C" w:rsidRPr="00286A25">
        <w:rPr>
          <w:rFonts w:ascii="Times New Roman" w:hAnsi="Times New Roman" w:cs="Times New Roman"/>
          <w:i/>
          <w:iCs/>
          <w:color w:val="000000"/>
          <w:sz w:val="20"/>
          <w:szCs w:val="20"/>
          <w:vertAlign w:val="subscript"/>
        </w:rPr>
        <w:t>C</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proofErr w:type="spellStart"/>
      <w:proofErr w:type="gramStart"/>
      <w:r w:rsidRPr="00286A25">
        <w:rPr>
          <w:rFonts w:ascii="Times New Roman" w:hAnsi="Times New Roman" w:cs="Times New Roman"/>
          <w:i/>
          <w:iCs/>
          <w:color w:val="000000"/>
          <w:sz w:val="20"/>
          <w:szCs w:val="20"/>
        </w:rPr>
        <w:t>m</w:t>
      </w:r>
      <w:r w:rsidR="00ED228C" w:rsidRPr="00286A25">
        <w:rPr>
          <w:rFonts w:ascii="Times New Roman" w:hAnsi="Times New Roman" w:cs="Times New Roman"/>
          <w:i/>
          <w:iCs/>
          <w:color w:val="000000"/>
          <w:sz w:val="20"/>
          <w:szCs w:val="20"/>
          <w:vertAlign w:val="subscript"/>
        </w:rPr>
        <w:t>D</w:t>
      </w:r>
      <w:proofErr w:type="spellEnd"/>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c</w:t>
      </w:r>
      <w:proofErr w:type="gram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w:t>
      </w:r>
      <w:proofErr w:type="spellStart"/>
      <w:r w:rsidRPr="00286A25">
        <w:rPr>
          <w:rFonts w:ascii="Times New Roman" w:hAnsi="Times New Roman" w:cs="Times New Roman"/>
          <w:i/>
          <w:iCs/>
          <w:color w:val="000000"/>
          <w:sz w:val="20"/>
          <w:szCs w:val="20"/>
        </w:rPr>
        <w:t>m</w:t>
      </w:r>
      <w:r w:rsidR="00ED228C" w:rsidRPr="00286A25">
        <w:rPr>
          <w:rFonts w:ascii="Times New Roman" w:hAnsi="Times New Roman" w:cs="Times New Roman"/>
          <w:i/>
          <w:iCs/>
          <w:color w:val="000000"/>
          <w:sz w:val="20"/>
          <w:szCs w:val="20"/>
          <w:vertAlign w:val="subscript"/>
        </w:rPr>
        <w:t>E</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m</w:t>
      </w:r>
      <w:r w:rsidR="00ED228C" w:rsidRPr="00286A25">
        <w:rPr>
          <w:rFonts w:ascii="Times New Roman" w:hAnsi="Times New Roman" w:cs="Times New Roman"/>
          <w:i/>
          <w:iCs/>
          <w:color w:val="000000"/>
          <w:sz w:val="20"/>
          <w:szCs w:val="20"/>
          <w:vertAlign w:val="subscript"/>
        </w:rPr>
        <w:t>F</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 xml:space="preserve">c </w:t>
      </w:r>
      <w:r w:rsidRPr="00286A25">
        <w:rPr>
          <w:rFonts w:ascii="Times New Roman" w:hAnsi="Times New Roman" w:cs="Times New Roman"/>
          <w:color w:val="000000"/>
          <w:sz w:val="20"/>
          <w:szCs w:val="20"/>
          <w:vertAlign w:val="superscript"/>
        </w:rPr>
        <w:t>2</w:t>
      </w:r>
      <w:r w:rsidR="005650C4"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(3.3)</w:t>
      </w:r>
    </w:p>
    <w:p w:rsidR="005650C4" w:rsidRPr="00286A25" w:rsidRDefault="005650C4" w:rsidP="00286A25">
      <w:pPr>
        <w:spacing w:after="180"/>
        <w:jc w:val="both"/>
        <w:rPr>
          <w:rFonts w:ascii="Times New Roman" w:hAnsi="Times New Roman" w:cs="Times New Roman"/>
          <w:b/>
          <w:color w:val="000000"/>
          <w:sz w:val="20"/>
          <w:szCs w:val="20"/>
        </w:rPr>
      </w:pPr>
      <w:r w:rsidRPr="00286A25">
        <w:rPr>
          <w:rFonts w:ascii="Times New Roman" w:hAnsi="Times New Roman" w:cs="Times New Roman"/>
          <w:b/>
          <w:color w:val="000000"/>
          <w:sz w:val="20"/>
          <w:szCs w:val="20"/>
        </w:rPr>
        <w:t>3.4 To</w:t>
      </w:r>
      <w:r w:rsidR="00D239E6" w:rsidRPr="00286A25">
        <w:rPr>
          <w:rFonts w:ascii="Times New Roman" w:hAnsi="Times New Roman" w:cs="Times New Roman"/>
          <w:b/>
          <w:color w:val="000000"/>
          <w:sz w:val="20"/>
          <w:szCs w:val="20"/>
        </w:rPr>
        <w:t>tal reaction cross-</w:t>
      </w:r>
      <w:r w:rsidRPr="00286A25">
        <w:rPr>
          <w:rFonts w:ascii="Times New Roman" w:hAnsi="Times New Roman" w:cs="Times New Roman"/>
          <w:b/>
          <w:color w:val="000000"/>
          <w:sz w:val="20"/>
          <w:szCs w:val="20"/>
        </w:rPr>
        <w:t>section</w:t>
      </w:r>
    </w:p>
    <w:p w:rsidR="005650C4" w:rsidRPr="00286A25" w:rsidRDefault="003E34B7"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O</w:t>
      </w:r>
      <w:r w:rsidR="005650C4" w:rsidRPr="00286A25">
        <w:rPr>
          <w:rFonts w:ascii="Times New Roman" w:hAnsi="Times New Roman" w:cs="Times New Roman"/>
          <w:color w:val="000000"/>
          <w:sz w:val="20"/>
          <w:szCs w:val="20"/>
        </w:rPr>
        <w:t xml:space="preserve">ne of the most </w:t>
      </w:r>
      <w:r w:rsidR="00BB392E" w:rsidRPr="00286A25">
        <w:rPr>
          <w:rFonts w:ascii="Times New Roman" w:hAnsi="Times New Roman" w:cs="Times New Roman"/>
          <w:color w:val="000000"/>
          <w:sz w:val="20"/>
          <w:szCs w:val="20"/>
        </w:rPr>
        <w:t>significant</w:t>
      </w:r>
      <w:r w:rsidR="005650C4" w:rsidRPr="00286A25">
        <w:rPr>
          <w:rFonts w:ascii="Times New Roman" w:hAnsi="Times New Roman" w:cs="Times New Roman"/>
          <w:color w:val="000000"/>
          <w:sz w:val="20"/>
          <w:szCs w:val="20"/>
        </w:rPr>
        <w:t xml:space="preserve"> observables required to fully </w:t>
      </w:r>
      <w:r w:rsidR="00D239E6" w:rsidRPr="00286A25">
        <w:rPr>
          <w:rFonts w:ascii="Times New Roman" w:hAnsi="Times New Roman" w:cs="Times New Roman"/>
          <w:color w:val="000000"/>
          <w:sz w:val="20"/>
          <w:szCs w:val="20"/>
        </w:rPr>
        <w:t>define</w:t>
      </w:r>
      <w:r w:rsidR="005650C4" w:rsidRPr="00286A25">
        <w:rPr>
          <w:rFonts w:ascii="Times New Roman" w:hAnsi="Times New Roman" w:cs="Times New Roman"/>
          <w:color w:val="000000"/>
          <w:sz w:val="20"/>
          <w:szCs w:val="20"/>
        </w:rPr>
        <w:t xml:space="preserve"> nuclear interactions</w:t>
      </w:r>
      <w:r w:rsidRPr="00286A25">
        <w:rPr>
          <w:rFonts w:ascii="Times New Roman" w:hAnsi="Times New Roman" w:cs="Times New Roman"/>
          <w:color w:val="000000"/>
          <w:sz w:val="20"/>
          <w:szCs w:val="20"/>
        </w:rPr>
        <w:t xml:space="preserve"> is reaction cross-section</w:t>
      </w:r>
      <w:r w:rsidR="005650C4" w:rsidRPr="00286A25">
        <w:rPr>
          <w:rFonts w:ascii="Times New Roman" w:hAnsi="Times New Roman" w:cs="Times New Roman"/>
          <w:color w:val="000000"/>
          <w:sz w:val="20"/>
          <w:szCs w:val="20"/>
        </w:rPr>
        <w:t xml:space="preserve">. It is very </w:t>
      </w:r>
      <w:r w:rsidRPr="00286A25">
        <w:rPr>
          <w:rFonts w:ascii="Times New Roman" w:hAnsi="Times New Roman" w:cs="Times New Roman"/>
          <w:color w:val="000000"/>
          <w:sz w:val="20"/>
          <w:szCs w:val="20"/>
        </w:rPr>
        <w:t>valuable</w:t>
      </w:r>
      <w:r w:rsidR="005650C4" w:rsidRPr="00286A25">
        <w:rPr>
          <w:rFonts w:ascii="Times New Roman" w:hAnsi="Times New Roman" w:cs="Times New Roman"/>
          <w:color w:val="000000"/>
          <w:sz w:val="20"/>
          <w:szCs w:val="20"/>
        </w:rPr>
        <w:t xml:space="preserve"> for </w:t>
      </w:r>
      <w:r w:rsidRPr="00286A25">
        <w:rPr>
          <w:rFonts w:ascii="Times New Roman" w:hAnsi="Times New Roman" w:cs="Times New Roman"/>
          <w:color w:val="000000"/>
          <w:sz w:val="20"/>
          <w:szCs w:val="20"/>
        </w:rPr>
        <w:t>extracting</w:t>
      </w:r>
      <w:r w:rsidR="005650C4" w:rsidRPr="00286A25">
        <w:rPr>
          <w:rFonts w:ascii="Times New Roman" w:hAnsi="Times New Roman" w:cs="Times New Roman"/>
          <w:color w:val="000000"/>
          <w:sz w:val="20"/>
          <w:szCs w:val="20"/>
        </w:rPr>
        <w:t xml:space="preserve"> fundamental information about the nuclear size and the density distribution of </w:t>
      </w:r>
      <w:r w:rsidRPr="00286A25">
        <w:rPr>
          <w:rFonts w:ascii="Times New Roman" w:hAnsi="Times New Roman" w:cs="Times New Roman"/>
          <w:color w:val="000000"/>
          <w:sz w:val="20"/>
          <w:szCs w:val="20"/>
        </w:rPr>
        <w:t xml:space="preserve">protons </w:t>
      </w:r>
      <w:r w:rsidR="005650C4" w:rsidRPr="00286A25">
        <w:rPr>
          <w:rFonts w:ascii="Times New Roman" w:hAnsi="Times New Roman" w:cs="Times New Roman"/>
          <w:color w:val="000000"/>
          <w:sz w:val="20"/>
          <w:szCs w:val="20"/>
        </w:rPr>
        <w:t xml:space="preserve">and </w:t>
      </w:r>
      <w:r w:rsidRPr="00286A25">
        <w:rPr>
          <w:rFonts w:ascii="Times New Roman" w:hAnsi="Times New Roman" w:cs="Times New Roman"/>
          <w:color w:val="000000"/>
          <w:sz w:val="20"/>
          <w:szCs w:val="20"/>
        </w:rPr>
        <w:t xml:space="preserve">neutrons </w:t>
      </w:r>
      <w:r w:rsidR="005650C4" w:rsidRPr="00286A25">
        <w:rPr>
          <w:rFonts w:ascii="Times New Roman" w:hAnsi="Times New Roman" w:cs="Times New Roman"/>
          <w:color w:val="000000"/>
          <w:sz w:val="20"/>
          <w:szCs w:val="20"/>
        </w:rPr>
        <w:t>in th</w:t>
      </w:r>
      <w:r w:rsidRPr="00286A25">
        <w:rPr>
          <w:rFonts w:ascii="Times New Roman" w:hAnsi="Times New Roman" w:cs="Times New Roman"/>
          <w:color w:val="000000"/>
          <w:sz w:val="20"/>
          <w:szCs w:val="20"/>
        </w:rPr>
        <w:t>e nucleus. Total reaction cross-</w:t>
      </w:r>
      <w:r w:rsidR="005650C4" w:rsidRPr="00286A25">
        <w:rPr>
          <w:rFonts w:ascii="Times New Roman" w:hAnsi="Times New Roman" w:cs="Times New Roman"/>
          <w:color w:val="000000"/>
          <w:sz w:val="20"/>
          <w:szCs w:val="20"/>
        </w:rPr>
        <w:t xml:space="preserve">section measurements are some of the </w:t>
      </w:r>
      <w:r w:rsidR="00BB392E" w:rsidRPr="00286A25">
        <w:rPr>
          <w:rFonts w:ascii="Times New Roman" w:hAnsi="Times New Roman" w:cs="Times New Roman"/>
          <w:color w:val="000000"/>
          <w:sz w:val="20"/>
          <w:szCs w:val="20"/>
        </w:rPr>
        <w:t>greatest</w:t>
      </w:r>
      <w:r w:rsidR="005650C4" w:rsidRPr="00286A25">
        <w:rPr>
          <w:rFonts w:ascii="Times New Roman" w:hAnsi="Times New Roman" w:cs="Times New Roman"/>
          <w:color w:val="000000"/>
          <w:sz w:val="20"/>
          <w:szCs w:val="20"/>
        </w:rPr>
        <w:t xml:space="preserve"> </w:t>
      </w:r>
      <w:r w:rsidR="00BB392E" w:rsidRPr="00286A25">
        <w:rPr>
          <w:rFonts w:ascii="Times New Roman" w:hAnsi="Times New Roman" w:cs="Times New Roman"/>
          <w:color w:val="000000"/>
          <w:sz w:val="20"/>
          <w:szCs w:val="20"/>
        </w:rPr>
        <w:t>significant</w:t>
      </w:r>
      <w:r w:rsidRPr="00286A25">
        <w:rPr>
          <w:rFonts w:ascii="Times New Roman" w:hAnsi="Times New Roman" w:cs="Times New Roman"/>
          <w:color w:val="000000"/>
          <w:sz w:val="20"/>
          <w:szCs w:val="20"/>
        </w:rPr>
        <w:t xml:space="preserve"> </w:t>
      </w:r>
      <w:r w:rsidR="005650C4" w:rsidRPr="00286A25">
        <w:rPr>
          <w:rFonts w:ascii="Times New Roman" w:hAnsi="Times New Roman" w:cs="Times New Roman"/>
          <w:color w:val="000000"/>
          <w:sz w:val="20"/>
          <w:szCs w:val="20"/>
        </w:rPr>
        <w:t>and</w:t>
      </w:r>
      <w:r w:rsidRPr="00286A25">
        <w:rPr>
          <w:rFonts w:ascii="Times New Roman" w:hAnsi="Times New Roman" w:cs="Times New Roman"/>
          <w:color w:val="000000"/>
          <w:sz w:val="20"/>
          <w:szCs w:val="20"/>
        </w:rPr>
        <w:t xml:space="preserve">/or most </w:t>
      </w:r>
      <w:r w:rsidR="00BB392E" w:rsidRPr="00286A25">
        <w:rPr>
          <w:rFonts w:ascii="Times New Roman" w:hAnsi="Times New Roman" w:cs="Times New Roman"/>
          <w:color w:val="000000"/>
          <w:sz w:val="20"/>
          <w:szCs w:val="20"/>
        </w:rPr>
        <w:t>shared</w:t>
      </w:r>
      <w:r w:rsidR="005650C4" w:rsidRPr="00286A25">
        <w:rPr>
          <w:rFonts w:ascii="Times New Roman" w:hAnsi="Times New Roman" w:cs="Times New Roman"/>
          <w:color w:val="000000"/>
          <w:sz w:val="20"/>
          <w:szCs w:val="20"/>
        </w:rPr>
        <w:t xml:space="preserve"> measurements made in a nuclear physics lab experiment. </w:t>
      </w:r>
      <w:r w:rsidRPr="00286A25">
        <w:rPr>
          <w:rFonts w:ascii="Times New Roman" w:hAnsi="Times New Roman" w:cs="Times New Roman"/>
          <w:color w:val="000000"/>
          <w:sz w:val="20"/>
          <w:szCs w:val="20"/>
        </w:rPr>
        <w:t>The nuclear reaction cross-</w:t>
      </w:r>
      <w:r w:rsidR="005650C4" w:rsidRPr="00286A25">
        <w:rPr>
          <w:rFonts w:ascii="Times New Roman" w:hAnsi="Times New Roman" w:cs="Times New Roman"/>
          <w:color w:val="000000"/>
          <w:sz w:val="20"/>
          <w:szCs w:val="20"/>
        </w:rPr>
        <w:t xml:space="preserve">section is the probability that a nuclear reaction will </w:t>
      </w:r>
      <w:r w:rsidR="00BB392E" w:rsidRPr="00286A25">
        <w:rPr>
          <w:rFonts w:ascii="Times New Roman" w:hAnsi="Times New Roman" w:cs="Times New Roman"/>
          <w:color w:val="000000"/>
          <w:sz w:val="20"/>
          <w:szCs w:val="20"/>
        </w:rPr>
        <w:t>happen</w:t>
      </w:r>
      <w:r w:rsidR="005650C4" w:rsidRPr="00286A25">
        <w:rPr>
          <w:rFonts w:ascii="Times New Roman" w:hAnsi="Times New Roman" w:cs="Times New Roman"/>
          <w:color w:val="000000"/>
          <w:sz w:val="20"/>
          <w:szCs w:val="20"/>
        </w:rPr>
        <w:t xml:space="preserve">. It is </w:t>
      </w:r>
      <w:r w:rsidRPr="00286A25">
        <w:rPr>
          <w:rFonts w:ascii="Times New Roman" w:hAnsi="Times New Roman" w:cs="Times New Roman"/>
          <w:color w:val="000000"/>
          <w:sz w:val="20"/>
          <w:szCs w:val="20"/>
        </w:rPr>
        <w:t>stated</w:t>
      </w:r>
      <w:r w:rsidR="005650C4" w:rsidRPr="00286A25">
        <w:rPr>
          <w:rFonts w:ascii="Times New Roman" w:hAnsi="Times New Roman" w:cs="Times New Roman"/>
          <w:color w:val="000000"/>
          <w:sz w:val="20"/>
          <w:szCs w:val="20"/>
        </w:rPr>
        <w:t xml:space="preserve"> in terms of parameter and can be </w:t>
      </w:r>
      <w:r w:rsidRPr="00286A25">
        <w:rPr>
          <w:rFonts w:ascii="Times New Roman" w:hAnsi="Times New Roman" w:cs="Times New Roman"/>
          <w:color w:val="000000"/>
          <w:sz w:val="20"/>
          <w:szCs w:val="20"/>
        </w:rPr>
        <w:t>observed</w:t>
      </w:r>
      <w:r w:rsidR="005650C4" w:rsidRPr="00286A25">
        <w:rPr>
          <w:rFonts w:ascii="Times New Roman" w:hAnsi="Times New Roman" w:cs="Times New Roman"/>
          <w:color w:val="000000"/>
          <w:sz w:val="20"/>
          <w:szCs w:val="20"/>
        </w:rPr>
        <w:t xml:space="preserve"> as the target area </w:t>
      </w:r>
      <w:r w:rsidR="00BB392E" w:rsidRPr="00286A25">
        <w:rPr>
          <w:rFonts w:ascii="Times New Roman" w:hAnsi="Times New Roman" w:cs="Times New Roman"/>
          <w:color w:val="000000"/>
          <w:sz w:val="20"/>
          <w:szCs w:val="20"/>
        </w:rPr>
        <w:t>successfully</w:t>
      </w:r>
      <w:r w:rsidR="005650C4" w:rsidRPr="00286A25">
        <w:rPr>
          <w:rFonts w:ascii="Times New Roman" w:hAnsi="Times New Roman" w:cs="Times New Roman"/>
          <w:color w:val="000000"/>
          <w:sz w:val="20"/>
          <w:szCs w:val="20"/>
        </w:rPr>
        <w:t xml:space="preserve"> </w:t>
      </w:r>
      <w:r w:rsidR="00BB392E" w:rsidRPr="00286A25">
        <w:rPr>
          <w:rFonts w:ascii="Times New Roman" w:hAnsi="Times New Roman" w:cs="Times New Roman"/>
          <w:color w:val="000000"/>
          <w:sz w:val="20"/>
          <w:szCs w:val="20"/>
        </w:rPr>
        <w:t>offered</w:t>
      </w:r>
      <w:r w:rsidR="005650C4" w:rsidRPr="00286A25">
        <w:rPr>
          <w:rFonts w:ascii="Times New Roman" w:hAnsi="Times New Roman" w:cs="Times New Roman"/>
          <w:color w:val="000000"/>
          <w:sz w:val="20"/>
          <w:szCs w:val="20"/>
        </w:rPr>
        <w:t xml:space="preserve"> to the incident particles by each nucleus such that if the incident particles pass through this area nuclear reaction will take place. Henceforth, the </w:t>
      </w:r>
      <w:r w:rsidRPr="00286A25">
        <w:rPr>
          <w:rFonts w:ascii="Times New Roman" w:hAnsi="Times New Roman" w:cs="Times New Roman"/>
          <w:color w:val="000000"/>
          <w:sz w:val="20"/>
          <w:szCs w:val="20"/>
        </w:rPr>
        <w:t>bigger the cross-</w:t>
      </w:r>
      <w:r w:rsidR="005650C4" w:rsidRPr="00286A25">
        <w:rPr>
          <w:rFonts w:ascii="Times New Roman" w:hAnsi="Times New Roman" w:cs="Times New Roman"/>
          <w:color w:val="000000"/>
          <w:sz w:val="20"/>
          <w:szCs w:val="20"/>
        </w:rPr>
        <w:t>section, the more pro</w:t>
      </w:r>
      <w:r w:rsidRPr="00286A25">
        <w:rPr>
          <w:rFonts w:ascii="Times New Roman" w:hAnsi="Times New Roman" w:cs="Times New Roman"/>
          <w:color w:val="000000"/>
          <w:sz w:val="20"/>
          <w:szCs w:val="20"/>
        </w:rPr>
        <w:t>bable the nuclear reaction, t</w:t>
      </w:r>
      <w:r w:rsidR="005650C4" w:rsidRPr="00286A25">
        <w:rPr>
          <w:rFonts w:ascii="Times New Roman" w:hAnsi="Times New Roman" w:cs="Times New Roman"/>
          <w:color w:val="000000"/>
          <w:sz w:val="20"/>
          <w:szCs w:val="20"/>
        </w:rPr>
        <w:t xml:space="preserve">he </w:t>
      </w:r>
      <w:r w:rsidRPr="00286A25">
        <w:rPr>
          <w:rFonts w:ascii="Times New Roman" w:hAnsi="Times New Roman" w:cs="Times New Roman"/>
          <w:color w:val="000000"/>
          <w:sz w:val="20"/>
          <w:szCs w:val="20"/>
        </w:rPr>
        <w:t>cross-</w:t>
      </w:r>
      <w:r w:rsidR="005650C4" w:rsidRPr="00286A25">
        <w:rPr>
          <w:rFonts w:ascii="Times New Roman" w:hAnsi="Times New Roman" w:cs="Times New Roman"/>
          <w:color w:val="000000"/>
          <w:sz w:val="20"/>
          <w:szCs w:val="20"/>
        </w:rPr>
        <w:t xml:space="preserve">section of the nuclear reaction is then defined as </w:t>
      </w:r>
      <w:r w:rsidR="005650C4" w:rsidRPr="00286A25">
        <w:rPr>
          <w:rFonts w:ascii="Times New Roman" w:hAnsi="Times New Roman" w:cs="Times New Roman"/>
          <w:i/>
          <w:iCs/>
          <w:color w:val="000000"/>
          <w:sz w:val="20"/>
          <w:szCs w:val="20"/>
        </w:rPr>
        <w:t xml:space="preserve">σ </w:t>
      </w:r>
      <w:r w:rsidR="005650C4"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 xml:space="preserve"> </w:t>
      </w:r>
      <w:r w:rsidR="005650C4" w:rsidRPr="00286A25">
        <w:rPr>
          <w:rFonts w:ascii="Times New Roman" w:hAnsi="Times New Roman" w:cs="Times New Roman"/>
          <w:color w:val="000000"/>
          <w:sz w:val="20"/>
          <w:szCs w:val="20"/>
        </w:rPr>
        <w:t xml:space="preserve">number of events given per unit time per unit nucleon divided by number of </w:t>
      </w:r>
      <w:proofErr w:type="gramStart"/>
      <w:r w:rsidR="005650C4" w:rsidRPr="00286A25">
        <w:rPr>
          <w:rFonts w:ascii="Times New Roman" w:hAnsi="Times New Roman" w:cs="Times New Roman"/>
          <w:color w:val="000000"/>
          <w:sz w:val="20"/>
          <w:szCs w:val="20"/>
        </w:rPr>
        <w:t>particle</w:t>
      </w:r>
      <w:proofErr w:type="gramEnd"/>
      <w:r w:rsidR="005650C4" w:rsidRPr="00286A25">
        <w:rPr>
          <w:rFonts w:ascii="Times New Roman" w:hAnsi="Times New Roman" w:cs="Times New Roman"/>
          <w:color w:val="000000"/>
          <w:sz w:val="20"/>
          <w:szCs w:val="20"/>
        </w:rPr>
        <w:t xml:space="preserve"> per unit time per unit </w:t>
      </w:r>
      <w:r w:rsidR="00F27396" w:rsidRPr="00286A25">
        <w:rPr>
          <w:rFonts w:ascii="Times New Roman" w:hAnsi="Times New Roman" w:cs="Times New Roman"/>
          <w:color w:val="000000"/>
          <w:sz w:val="20"/>
          <w:szCs w:val="20"/>
        </w:rPr>
        <w:t>area. The total reaction cross-</w:t>
      </w:r>
      <w:r w:rsidR="005650C4" w:rsidRPr="00286A25">
        <w:rPr>
          <w:rFonts w:ascii="Times New Roman" w:hAnsi="Times New Roman" w:cs="Times New Roman"/>
          <w:color w:val="000000"/>
          <w:sz w:val="20"/>
          <w:szCs w:val="20"/>
        </w:rPr>
        <w:t xml:space="preserve">section </w:t>
      </w:r>
      <w:proofErr w:type="spellStart"/>
      <w:r w:rsidR="005650C4" w:rsidRPr="00286A25">
        <w:rPr>
          <w:rFonts w:ascii="Times New Roman" w:hAnsi="Times New Roman" w:cs="Times New Roman"/>
          <w:i/>
          <w:iCs/>
          <w:color w:val="000000"/>
          <w:sz w:val="20"/>
          <w:szCs w:val="20"/>
        </w:rPr>
        <w:t>σ</w:t>
      </w:r>
      <w:r w:rsidR="005650C4" w:rsidRPr="00286A25">
        <w:rPr>
          <w:rFonts w:ascii="Times New Roman" w:hAnsi="Times New Roman" w:cs="Times New Roman"/>
          <w:i/>
          <w:iCs/>
          <w:color w:val="000000"/>
          <w:sz w:val="20"/>
          <w:szCs w:val="20"/>
          <w:vertAlign w:val="subscript"/>
        </w:rPr>
        <w:t>R</w:t>
      </w:r>
      <w:proofErr w:type="spellEnd"/>
      <w:r w:rsidR="005650C4" w:rsidRPr="00286A25">
        <w:rPr>
          <w:rFonts w:ascii="Times New Roman" w:hAnsi="Times New Roman" w:cs="Times New Roman"/>
          <w:i/>
          <w:iCs/>
          <w:color w:val="000000"/>
          <w:sz w:val="20"/>
          <w:szCs w:val="20"/>
        </w:rPr>
        <w:t xml:space="preserve"> </w:t>
      </w:r>
      <w:r w:rsidR="005650C4" w:rsidRPr="00286A25">
        <w:rPr>
          <w:rFonts w:ascii="Times New Roman" w:hAnsi="Times New Roman" w:cs="Times New Roman"/>
          <w:color w:val="000000"/>
          <w:sz w:val="20"/>
          <w:szCs w:val="20"/>
        </w:rPr>
        <w:t xml:space="preserve">is one of the most fundamental quantities characterizing the nuclei and the nuclear reaction. It can be used to deduce the nuclear size and it is also related to the nuclear equation of state (EOS) and in-medium </w:t>
      </w:r>
      <w:r w:rsidR="00F27396" w:rsidRPr="00286A25">
        <w:rPr>
          <w:rFonts w:ascii="Times New Roman" w:hAnsi="Times New Roman" w:cs="Times New Roman"/>
          <w:color w:val="000000"/>
          <w:sz w:val="20"/>
          <w:szCs w:val="20"/>
        </w:rPr>
        <w:t>(N-N) cross-</w:t>
      </w:r>
      <w:r w:rsidR="005650C4" w:rsidRPr="00286A25">
        <w:rPr>
          <w:rFonts w:ascii="Times New Roman" w:hAnsi="Times New Roman" w:cs="Times New Roman"/>
          <w:color w:val="000000"/>
          <w:sz w:val="20"/>
          <w:szCs w:val="20"/>
        </w:rPr>
        <w:t xml:space="preserve">section. It has been </w:t>
      </w:r>
      <w:r w:rsidR="00F27396" w:rsidRPr="00286A25">
        <w:rPr>
          <w:rFonts w:ascii="Times New Roman" w:hAnsi="Times New Roman" w:cs="Times New Roman"/>
          <w:color w:val="000000"/>
          <w:sz w:val="20"/>
          <w:szCs w:val="20"/>
        </w:rPr>
        <w:t>broadly</w:t>
      </w:r>
      <w:r w:rsidR="005650C4" w:rsidRPr="00286A25">
        <w:rPr>
          <w:rFonts w:ascii="Times New Roman" w:hAnsi="Times New Roman" w:cs="Times New Roman"/>
          <w:color w:val="000000"/>
          <w:sz w:val="20"/>
          <w:szCs w:val="20"/>
        </w:rPr>
        <w:t xml:space="preserve"> studied both theoretically and experimentally. There are, however, very few experimental results of the</w:t>
      </w:r>
      <w:r w:rsidR="00F27396" w:rsidRPr="00286A25">
        <w:rPr>
          <w:rFonts w:ascii="Times New Roman" w:hAnsi="Times New Roman" w:cs="Times New Roman"/>
          <w:color w:val="000000"/>
          <w:sz w:val="20"/>
          <w:szCs w:val="20"/>
        </w:rPr>
        <w:t xml:space="preserve"> total reaction cross-</w:t>
      </w:r>
      <w:r w:rsidR="005650C4" w:rsidRPr="00286A25">
        <w:rPr>
          <w:rFonts w:ascii="Times New Roman" w:hAnsi="Times New Roman" w:cs="Times New Roman"/>
          <w:color w:val="000000"/>
          <w:sz w:val="20"/>
          <w:szCs w:val="20"/>
        </w:rPr>
        <w:t xml:space="preserve">sections </w:t>
      </w:r>
      <w:proofErr w:type="spellStart"/>
      <w:r w:rsidR="005650C4" w:rsidRPr="00286A25">
        <w:rPr>
          <w:rFonts w:ascii="Times New Roman" w:hAnsi="Times New Roman" w:cs="Times New Roman"/>
          <w:i/>
          <w:iCs/>
          <w:color w:val="000000"/>
          <w:sz w:val="20"/>
          <w:szCs w:val="20"/>
        </w:rPr>
        <w:t>σ</w:t>
      </w:r>
      <w:r w:rsidR="005650C4" w:rsidRPr="00286A25">
        <w:rPr>
          <w:rFonts w:ascii="Times New Roman" w:hAnsi="Times New Roman" w:cs="Times New Roman"/>
          <w:i/>
          <w:iCs/>
          <w:color w:val="000000"/>
          <w:sz w:val="20"/>
          <w:szCs w:val="20"/>
          <w:vertAlign w:val="subscript"/>
        </w:rPr>
        <w:t>R</w:t>
      </w:r>
      <w:proofErr w:type="spellEnd"/>
      <w:r w:rsidR="005650C4" w:rsidRPr="00286A25">
        <w:rPr>
          <w:rFonts w:ascii="Times New Roman" w:hAnsi="Times New Roman" w:cs="Times New Roman"/>
          <w:i/>
          <w:iCs/>
          <w:color w:val="000000"/>
          <w:sz w:val="20"/>
          <w:szCs w:val="20"/>
        </w:rPr>
        <w:t xml:space="preserve"> </w:t>
      </w:r>
      <w:r w:rsidR="005650C4" w:rsidRPr="00286A25">
        <w:rPr>
          <w:rFonts w:ascii="Times New Roman" w:hAnsi="Times New Roman" w:cs="Times New Roman"/>
          <w:color w:val="000000"/>
          <w:sz w:val="20"/>
          <w:szCs w:val="20"/>
        </w:rPr>
        <w:t xml:space="preserve">for light-ions such as </w:t>
      </w:r>
      <w:r w:rsidR="005650C4" w:rsidRPr="00286A25">
        <w:rPr>
          <w:rFonts w:ascii="Times New Roman" w:hAnsi="Times New Roman" w:cs="Times New Roman"/>
          <w:i/>
          <w:iCs/>
          <w:color w:val="000000"/>
          <w:sz w:val="20"/>
          <w:szCs w:val="20"/>
        </w:rPr>
        <w:t>p</w:t>
      </w:r>
      <w:r w:rsidR="005650C4" w:rsidRPr="00286A25">
        <w:rPr>
          <w:rFonts w:ascii="Times New Roman" w:hAnsi="Times New Roman" w:cs="Times New Roman"/>
          <w:color w:val="000000"/>
          <w:sz w:val="20"/>
          <w:szCs w:val="20"/>
        </w:rPr>
        <w:t xml:space="preserve">, </w:t>
      </w:r>
      <w:r w:rsidR="005650C4" w:rsidRPr="00286A25">
        <w:rPr>
          <w:rFonts w:ascii="Times New Roman" w:hAnsi="Times New Roman" w:cs="Times New Roman"/>
          <w:i/>
          <w:iCs/>
          <w:color w:val="000000"/>
          <w:sz w:val="20"/>
          <w:szCs w:val="20"/>
        </w:rPr>
        <w:t>d</w:t>
      </w:r>
      <w:r w:rsidR="005650C4" w:rsidRPr="00286A25">
        <w:rPr>
          <w:rFonts w:ascii="Times New Roman" w:hAnsi="Times New Roman" w:cs="Times New Roman"/>
          <w:color w:val="000000"/>
          <w:sz w:val="20"/>
          <w:szCs w:val="20"/>
        </w:rPr>
        <w:t xml:space="preserve">, </w:t>
      </w:r>
      <w:r w:rsidR="005650C4" w:rsidRPr="00286A25">
        <w:rPr>
          <w:rFonts w:ascii="Times New Roman" w:hAnsi="Times New Roman" w:cs="Times New Roman"/>
          <w:color w:val="000000"/>
          <w:sz w:val="20"/>
          <w:szCs w:val="20"/>
          <w:vertAlign w:val="superscript"/>
        </w:rPr>
        <w:t>3</w:t>
      </w:r>
      <w:r w:rsidR="005650C4" w:rsidRPr="00286A25">
        <w:rPr>
          <w:rFonts w:ascii="Times New Roman" w:hAnsi="Times New Roman" w:cs="Times New Roman"/>
          <w:i/>
          <w:iCs/>
          <w:color w:val="000000"/>
          <w:sz w:val="20"/>
          <w:szCs w:val="20"/>
        </w:rPr>
        <w:t>He</w:t>
      </w:r>
      <w:r w:rsidR="005650C4" w:rsidRPr="00286A25">
        <w:rPr>
          <w:rFonts w:ascii="Times New Roman" w:hAnsi="Times New Roman" w:cs="Times New Roman"/>
          <w:color w:val="000000"/>
          <w:sz w:val="20"/>
          <w:szCs w:val="20"/>
        </w:rPr>
        <w:t xml:space="preserve">, and </w:t>
      </w:r>
      <w:r w:rsidR="005650C4" w:rsidRPr="00286A25">
        <w:rPr>
          <w:rFonts w:ascii="Times New Roman" w:hAnsi="Times New Roman" w:cs="Times New Roman"/>
          <w:i/>
          <w:iCs/>
          <w:color w:val="000000"/>
          <w:sz w:val="20"/>
          <w:szCs w:val="20"/>
        </w:rPr>
        <w:t>α − particle</w:t>
      </w:r>
      <w:r w:rsidR="005650C4" w:rsidRPr="00286A25">
        <w:rPr>
          <w:rFonts w:ascii="Times New Roman" w:hAnsi="Times New Roman" w:cs="Times New Roman"/>
          <w:color w:val="000000"/>
          <w:sz w:val="20"/>
          <w:szCs w:val="20"/>
        </w:rPr>
        <w:t>, etc.</w:t>
      </w:r>
    </w:p>
    <w:p w:rsidR="00237E4C" w:rsidRPr="00286A25" w:rsidRDefault="00324EA2"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Recently,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for </w:t>
      </w:r>
      <w:r w:rsidRPr="00286A25">
        <w:rPr>
          <w:rFonts w:ascii="Times New Roman" w:hAnsi="Times New Roman" w:cs="Times New Roman"/>
          <w:iCs/>
          <w:color w:val="000000"/>
          <w:sz w:val="20"/>
          <w:szCs w:val="20"/>
        </w:rPr>
        <w:t>α −</w:t>
      </w:r>
      <w:r w:rsidRPr="00286A25">
        <w:rPr>
          <w:rFonts w:ascii="Times New Roman" w:hAnsi="Times New Roman" w:cs="Times New Roman"/>
          <w:color w:val="000000"/>
          <w:sz w:val="20"/>
          <w:szCs w:val="20"/>
        </w:rPr>
        <w:t xml:space="preserve">particles, </w:t>
      </w:r>
      <w:r w:rsidRPr="00286A25">
        <w:rPr>
          <w:rFonts w:ascii="Times New Roman" w:hAnsi="Times New Roman" w:cs="Times New Roman"/>
          <w:color w:val="000000"/>
          <w:sz w:val="20"/>
          <w:szCs w:val="20"/>
          <w:vertAlign w:val="superscript"/>
        </w:rPr>
        <w:t>3</w:t>
      </w:r>
      <w:r w:rsidRPr="00286A25">
        <w:rPr>
          <w:rFonts w:ascii="Times New Roman" w:hAnsi="Times New Roman" w:cs="Times New Roman"/>
          <w:iCs/>
          <w:color w:val="000000"/>
          <w:sz w:val="20"/>
          <w:szCs w:val="20"/>
        </w:rPr>
        <w:t>He</w:t>
      </w:r>
      <w:r w:rsidRPr="00286A25">
        <w:rPr>
          <w:rFonts w:ascii="Times New Roman" w:hAnsi="Times New Roman" w:cs="Times New Roman"/>
          <w:color w:val="000000"/>
          <w:sz w:val="20"/>
          <w:szCs w:val="20"/>
        </w:rPr>
        <w:t xml:space="preserve">, </w:t>
      </w:r>
      <w:r w:rsidRPr="00286A25">
        <w:rPr>
          <w:rFonts w:ascii="Times New Roman" w:hAnsi="Times New Roman" w:cs="Times New Roman"/>
          <w:iCs/>
          <w:color w:val="000000"/>
          <w:sz w:val="20"/>
          <w:szCs w:val="20"/>
        </w:rPr>
        <w:t>d</w:t>
      </w:r>
      <w:r w:rsidRPr="00286A25">
        <w:rPr>
          <w:rFonts w:ascii="Times New Roman" w:hAnsi="Times New Roman" w:cs="Times New Roman"/>
          <w:color w:val="000000"/>
          <w:sz w:val="20"/>
          <w:szCs w:val="20"/>
        </w:rPr>
        <w:t xml:space="preserve">, and proton on </w:t>
      </w:r>
      <w:r w:rsidRPr="00286A25">
        <w:rPr>
          <w:rFonts w:ascii="Times New Roman" w:hAnsi="Times New Roman" w:cs="Times New Roman"/>
          <w:color w:val="000000"/>
          <w:sz w:val="20"/>
          <w:szCs w:val="20"/>
          <w:vertAlign w:val="superscript"/>
        </w:rPr>
        <w:t>9</w:t>
      </w:r>
      <w:r w:rsidR="00F27396" w:rsidRPr="00286A25">
        <w:rPr>
          <w:rFonts w:ascii="Times New Roman" w:hAnsi="Times New Roman" w:cs="Times New Roman"/>
          <w:iCs/>
          <w:color w:val="000000"/>
          <w:sz w:val="20"/>
          <w:szCs w:val="20"/>
        </w:rPr>
        <w:t>Be,</w:t>
      </w:r>
      <w:r w:rsidR="00A838FB" w:rsidRPr="00286A25">
        <w:rPr>
          <w:rFonts w:ascii="Times New Roman" w:hAnsi="Times New Roman" w:cs="Times New Roman"/>
          <w:iCs/>
          <w:color w:val="000000"/>
          <w:sz w:val="20"/>
          <w:szCs w:val="20"/>
        </w:rPr>
        <w:t xml:space="preserve"> </w:t>
      </w:r>
      <w:r w:rsidRPr="00286A25">
        <w:rPr>
          <w:rFonts w:ascii="Times New Roman" w:hAnsi="Times New Roman" w:cs="Times New Roman"/>
          <w:color w:val="000000"/>
          <w:sz w:val="20"/>
          <w:szCs w:val="20"/>
          <w:vertAlign w:val="superscript"/>
        </w:rPr>
        <w:t>12</w:t>
      </w:r>
      <w:r w:rsidR="00F27396" w:rsidRPr="00286A25">
        <w:rPr>
          <w:rFonts w:ascii="Times New Roman" w:hAnsi="Times New Roman" w:cs="Times New Roman"/>
          <w:iCs/>
          <w:color w:val="000000"/>
          <w:sz w:val="20"/>
          <w:szCs w:val="20"/>
        </w:rPr>
        <w:t xml:space="preserve">C, </w:t>
      </w:r>
      <w:r w:rsidRPr="00286A25">
        <w:rPr>
          <w:rFonts w:ascii="Times New Roman" w:hAnsi="Times New Roman" w:cs="Times New Roman"/>
          <w:color w:val="000000"/>
          <w:sz w:val="20"/>
          <w:szCs w:val="20"/>
          <w:vertAlign w:val="superscript"/>
        </w:rPr>
        <w:t>16</w:t>
      </w:r>
      <w:r w:rsidR="00F27396" w:rsidRPr="00286A25">
        <w:rPr>
          <w:rFonts w:ascii="Times New Roman" w:hAnsi="Times New Roman" w:cs="Times New Roman"/>
          <w:iCs/>
          <w:color w:val="000000"/>
          <w:sz w:val="20"/>
          <w:szCs w:val="20"/>
        </w:rPr>
        <w:t xml:space="preserve">O, </w:t>
      </w:r>
      <w:r w:rsidRPr="00286A25">
        <w:rPr>
          <w:rFonts w:ascii="Times New Roman" w:hAnsi="Times New Roman" w:cs="Times New Roman"/>
          <w:color w:val="000000"/>
          <w:sz w:val="20"/>
          <w:szCs w:val="20"/>
          <w:vertAlign w:val="superscript"/>
        </w:rPr>
        <w:t>28</w:t>
      </w:r>
      <w:r w:rsidR="00F27396" w:rsidRPr="00286A25">
        <w:rPr>
          <w:rFonts w:ascii="Times New Roman" w:hAnsi="Times New Roman" w:cs="Times New Roman"/>
          <w:iCs/>
          <w:color w:val="000000"/>
          <w:sz w:val="20"/>
          <w:szCs w:val="20"/>
        </w:rPr>
        <w:t xml:space="preserve">Si, </w:t>
      </w:r>
      <w:r w:rsidRPr="00286A25">
        <w:rPr>
          <w:rFonts w:ascii="Times New Roman" w:hAnsi="Times New Roman" w:cs="Times New Roman"/>
          <w:color w:val="000000"/>
          <w:sz w:val="20"/>
          <w:szCs w:val="20"/>
          <w:vertAlign w:val="superscript"/>
        </w:rPr>
        <w:t>40</w:t>
      </w:r>
      <w:r w:rsidR="00F27396" w:rsidRPr="00286A25">
        <w:rPr>
          <w:rFonts w:ascii="Times New Roman" w:hAnsi="Times New Roman" w:cs="Times New Roman"/>
          <w:iCs/>
          <w:color w:val="000000"/>
          <w:sz w:val="20"/>
          <w:szCs w:val="20"/>
        </w:rPr>
        <w:t xml:space="preserve">Ca, </w:t>
      </w:r>
      <w:r w:rsidRPr="00286A25">
        <w:rPr>
          <w:rFonts w:ascii="Times New Roman" w:hAnsi="Times New Roman" w:cs="Times New Roman"/>
          <w:color w:val="000000"/>
          <w:sz w:val="20"/>
          <w:szCs w:val="20"/>
          <w:vertAlign w:val="superscript"/>
        </w:rPr>
        <w:t>58</w:t>
      </w:r>
      <w:r w:rsidR="00F27396" w:rsidRPr="00286A25">
        <w:rPr>
          <w:rFonts w:ascii="Times New Roman" w:hAnsi="Times New Roman" w:cs="Times New Roman"/>
          <w:iCs/>
          <w:color w:val="000000"/>
          <w:sz w:val="20"/>
          <w:szCs w:val="20"/>
          <w:vertAlign w:val="superscript"/>
        </w:rPr>
        <w:t>,</w:t>
      </w:r>
      <w:r w:rsidRPr="00286A25">
        <w:rPr>
          <w:rFonts w:ascii="Times New Roman" w:hAnsi="Times New Roman" w:cs="Times New Roman"/>
          <w:color w:val="000000"/>
          <w:sz w:val="20"/>
          <w:szCs w:val="20"/>
          <w:vertAlign w:val="superscript"/>
        </w:rPr>
        <w:t>60</w:t>
      </w:r>
      <w:r w:rsidRPr="00286A25">
        <w:rPr>
          <w:rFonts w:ascii="Times New Roman" w:hAnsi="Times New Roman" w:cs="Times New Roman"/>
          <w:iCs/>
          <w:color w:val="000000"/>
          <w:sz w:val="20"/>
          <w:szCs w:val="20"/>
        </w:rPr>
        <w:t>Ni,</w:t>
      </w:r>
      <w:r w:rsidR="00F27396" w:rsidRPr="00286A25">
        <w:rPr>
          <w:rFonts w:ascii="Times New Roman" w:hAnsi="Times New Roman" w:cs="Times New Roman"/>
          <w:color w:val="000000"/>
          <w:sz w:val="20"/>
          <w:szCs w:val="20"/>
        </w:rPr>
        <w:t xml:space="preserve"> </w:t>
      </w:r>
      <w:r w:rsidR="008639E0" w:rsidRPr="00286A25">
        <w:rPr>
          <w:rFonts w:ascii="Times New Roman" w:hAnsi="Times New Roman" w:cs="Times New Roman"/>
          <w:color w:val="000000"/>
          <w:sz w:val="20"/>
          <w:szCs w:val="20"/>
          <w:vertAlign w:val="superscript"/>
        </w:rPr>
        <w:t>11</w:t>
      </w:r>
      <w:r w:rsidRPr="00286A25">
        <w:rPr>
          <w:rFonts w:ascii="Times New Roman" w:hAnsi="Times New Roman" w:cs="Times New Roman"/>
          <w:color w:val="000000"/>
          <w:sz w:val="20"/>
          <w:szCs w:val="20"/>
          <w:vertAlign w:val="superscript"/>
        </w:rPr>
        <w:t>2</w:t>
      </w:r>
      <w:r w:rsidR="00F27396" w:rsidRPr="00286A25">
        <w:rPr>
          <w:rFonts w:ascii="Times New Roman" w:hAnsi="Times New Roman" w:cs="Times New Roman"/>
          <w:iCs/>
          <w:color w:val="000000"/>
          <w:sz w:val="20"/>
          <w:szCs w:val="20"/>
          <w:vertAlign w:val="superscript"/>
        </w:rPr>
        <w:t>,</w:t>
      </w:r>
      <w:r w:rsidR="008639E0" w:rsidRPr="00286A25">
        <w:rPr>
          <w:rFonts w:ascii="Times New Roman" w:hAnsi="Times New Roman" w:cs="Times New Roman"/>
          <w:color w:val="000000"/>
          <w:sz w:val="20"/>
          <w:szCs w:val="20"/>
          <w:vertAlign w:val="superscript"/>
        </w:rPr>
        <w:t>11</w:t>
      </w:r>
      <w:r w:rsidRPr="00286A25">
        <w:rPr>
          <w:rFonts w:ascii="Times New Roman" w:hAnsi="Times New Roman" w:cs="Times New Roman"/>
          <w:color w:val="000000"/>
          <w:sz w:val="20"/>
          <w:szCs w:val="20"/>
          <w:vertAlign w:val="superscript"/>
        </w:rPr>
        <w:t>6</w:t>
      </w:r>
      <w:r w:rsidRPr="00286A25">
        <w:rPr>
          <w:rFonts w:ascii="Times New Roman" w:hAnsi="Times New Roman" w:cs="Times New Roman"/>
          <w:iCs/>
          <w:color w:val="000000"/>
          <w:sz w:val="20"/>
          <w:szCs w:val="20"/>
          <w:vertAlign w:val="superscript"/>
        </w:rPr>
        <w:t xml:space="preserve">, </w:t>
      </w:r>
      <w:r w:rsidR="00F27396" w:rsidRPr="00286A25">
        <w:rPr>
          <w:rFonts w:ascii="Times New Roman" w:hAnsi="Times New Roman" w:cs="Times New Roman"/>
          <w:color w:val="000000"/>
          <w:sz w:val="20"/>
          <w:szCs w:val="20"/>
          <w:vertAlign w:val="superscript"/>
        </w:rPr>
        <w:t>120,</w:t>
      </w:r>
      <w:r w:rsidR="008639E0" w:rsidRPr="00286A25">
        <w:rPr>
          <w:rFonts w:ascii="Times New Roman" w:hAnsi="Times New Roman" w:cs="Times New Roman"/>
          <w:color w:val="000000"/>
          <w:sz w:val="20"/>
          <w:szCs w:val="20"/>
          <w:vertAlign w:val="superscript"/>
        </w:rPr>
        <w:t>12</w:t>
      </w:r>
      <w:r w:rsidRPr="00286A25">
        <w:rPr>
          <w:rFonts w:ascii="Times New Roman" w:hAnsi="Times New Roman" w:cs="Times New Roman"/>
          <w:color w:val="000000"/>
          <w:sz w:val="20"/>
          <w:szCs w:val="20"/>
          <w:vertAlign w:val="superscript"/>
        </w:rPr>
        <w:t>4</w:t>
      </w:r>
      <w:r w:rsidRPr="00286A25">
        <w:rPr>
          <w:rFonts w:ascii="Times New Roman" w:hAnsi="Times New Roman" w:cs="Times New Roman"/>
          <w:iCs/>
          <w:color w:val="000000"/>
          <w:sz w:val="20"/>
          <w:szCs w:val="20"/>
        </w:rPr>
        <w:t>Sn</w:t>
      </w:r>
      <w:r w:rsidRPr="00286A25">
        <w:rPr>
          <w:rFonts w:ascii="Times New Roman" w:hAnsi="Times New Roman" w:cs="Times New Roman"/>
          <w:color w:val="000000"/>
          <w:sz w:val="20"/>
          <w:szCs w:val="20"/>
        </w:rPr>
        <w:t xml:space="preserve">, and </w:t>
      </w:r>
      <w:r w:rsidR="008639E0" w:rsidRPr="00286A25">
        <w:rPr>
          <w:rFonts w:ascii="Times New Roman" w:hAnsi="Times New Roman" w:cs="Times New Roman"/>
          <w:color w:val="000000"/>
          <w:sz w:val="20"/>
          <w:szCs w:val="20"/>
          <w:vertAlign w:val="superscript"/>
        </w:rPr>
        <w:t>20</w:t>
      </w:r>
      <w:r w:rsidRPr="00286A25">
        <w:rPr>
          <w:rFonts w:ascii="Times New Roman" w:hAnsi="Times New Roman" w:cs="Times New Roman"/>
          <w:color w:val="000000"/>
          <w:sz w:val="20"/>
          <w:szCs w:val="20"/>
          <w:vertAlign w:val="superscript"/>
        </w:rPr>
        <w:t>8</w:t>
      </w:r>
      <w:r w:rsidR="008639E0" w:rsidRPr="00286A25">
        <w:rPr>
          <w:rFonts w:ascii="Times New Roman" w:hAnsi="Times New Roman" w:cs="Times New Roman"/>
          <w:iCs/>
          <w:color w:val="000000"/>
          <w:sz w:val="20"/>
          <w:szCs w:val="20"/>
        </w:rPr>
        <w:t>P</w:t>
      </w:r>
      <w:r w:rsidRPr="00286A25">
        <w:rPr>
          <w:rFonts w:ascii="Times New Roman" w:hAnsi="Times New Roman" w:cs="Times New Roman"/>
          <w:iCs/>
          <w:color w:val="000000"/>
          <w:sz w:val="20"/>
          <w:szCs w:val="20"/>
        </w:rPr>
        <w:t xml:space="preserve">b </w:t>
      </w:r>
      <w:r w:rsidRPr="00286A25">
        <w:rPr>
          <w:rFonts w:ascii="Times New Roman" w:hAnsi="Times New Roman" w:cs="Times New Roman"/>
          <w:color w:val="000000"/>
          <w:sz w:val="20"/>
          <w:szCs w:val="20"/>
        </w:rPr>
        <w:t xml:space="preserve">targets have been measured </w:t>
      </w:r>
      <w:r w:rsidR="008639E0" w:rsidRPr="00286A25">
        <w:rPr>
          <w:rFonts w:ascii="Times New Roman" w:hAnsi="Times New Roman" w:cs="Times New Roman"/>
          <w:color w:val="000000"/>
          <w:sz w:val="20"/>
          <w:szCs w:val="20"/>
        </w:rPr>
        <w:t xml:space="preserve">at energies around several tens </w:t>
      </w:r>
      <w:r w:rsidRPr="00286A25">
        <w:rPr>
          <w:rFonts w:ascii="Times New Roman" w:hAnsi="Times New Roman" w:cs="Times New Roman"/>
          <w:color w:val="000000"/>
          <w:sz w:val="20"/>
          <w:szCs w:val="20"/>
        </w:rPr>
        <w:t xml:space="preserve">of MeV/n. It provides an </w:t>
      </w:r>
      <w:r w:rsidR="00F27396" w:rsidRPr="00286A25">
        <w:rPr>
          <w:rFonts w:ascii="Times New Roman" w:hAnsi="Times New Roman" w:cs="Times New Roman"/>
          <w:color w:val="000000"/>
          <w:sz w:val="20"/>
          <w:szCs w:val="20"/>
        </w:rPr>
        <w:t>interesting</w:t>
      </w:r>
      <w:r w:rsidRPr="00286A25">
        <w:rPr>
          <w:rFonts w:ascii="Times New Roman" w:hAnsi="Times New Roman" w:cs="Times New Roman"/>
          <w:color w:val="000000"/>
          <w:sz w:val="20"/>
          <w:szCs w:val="20"/>
        </w:rPr>
        <w:t xml:space="preserve"> chance to </w:t>
      </w:r>
      <w:r w:rsidR="00F27396" w:rsidRPr="00286A25">
        <w:rPr>
          <w:rFonts w:ascii="Times New Roman" w:hAnsi="Times New Roman" w:cs="Times New Roman"/>
          <w:color w:val="000000"/>
          <w:sz w:val="20"/>
          <w:szCs w:val="20"/>
        </w:rPr>
        <w:t>know</w:t>
      </w:r>
      <w:r w:rsidR="008639E0" w:rsidRPr="00286A25">
        <w:rPr>
          <w:rFonts w:ascii="Times New Roman" w:hAnsi="Times New Roman" w:cs="Times New Roman"/>
          <w:color w:val="000000"/>
          <w:sz w:val="20"/>
          <w:szCs w:val="20"/>
        </w:rPr>
        <w:t xml:space="preserve"> the mechanism of nuclear </w:t>
      </w:r>
      <w:r w:rsidRPr="00286A25">
        <w:rPr>
          <w:rFonts w:ascii="Times New Roman" w:hAnsi="Times New Roman" w:cs="Times New Roman"/>
          <w:color w:val="000000"/>
          <w:sz w:val="20"/>
          <w:szCs w:val="20"/>
        </w:rPr>
        <w:t xml:space="preserve">reaction and gives a more reliable test of different models. Glauber model calculation is a useful tool to study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color w:val="000000"/>
          <w:sz w:val="20"/>
          <w:szCs w:val="20"/>
        </w:rPr>
        <w:t>.</w:t>
      </w:r>
      <w:r w:rsidR="00F27396" w:rsidRPr="00286A25">
        <w:rPr>
          <w:rFonts w:ascii="Times New Roman" w:hAnsi="Times New Roman" w:cs="Times New Roman"/>
          <w:color w:val="000000"/>
          <w:sz w:val="20"/>
          <w:szCs w:val="20"/>
        </w:rPr>
        <w:t xml:space="preserve"> It</w:t>
      </w:r>
      <w:r w:rsidR="008639E0"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considers the </w:t>
      </w:r>
      <w:r w:rsidR="008639E0" w:rsidRPr="00286A25">
        <w:rPr>
          <w:rFonts w:ascii="Times New Roman" w:hAnsi="Times New Roman" w:cs="Times New Roman"/>
          <w:color w:val="000000"/>
          <w:sz w:val="20"/>
          <w:szCs w:val="20"/>
        </w:rPr>
        <w:t xml:space="preserve">Coulomb correction, </w:t>
      </w:r>
      <w:r w:rsidR="00237E4C" w:rsidRPr="00286A25">
        <w:rPr>
          <w:rFonts w:ascii="Times New Roman" w:hAnsi="Times New Roman" w:cs="Times New Roman"/>
          <w:color w:val="000000"/>
          <w:sz w:val="20"/>
          <w:szCs w:val="20"/>
        </w:rPr>
        <w:t xml:space="preserve">distinguishes neutron and proton inside nuclei using </w:t>
      </w:r>
      <w:r w:rsidR="008639E0" w:rsidRPr="00286A25">
        <w:rPr>
          <w:rFonts w:ascii="Times New Roman" w:hAnsi="Times New Roman" w:cs="Times New Roman"/>
          <w:color w:val="000000"/>
          <w:sz w:val="20"/>
          <w:szCs w:val="20"/>
        </w:rPr>
        <w:t xml:space="preserve">Yukawa </w:t>
      </w:r>
      <w:r w:rsidRPr="00286A25">
        <w:rPr>
          <w:rFonts w:ascii="Times New Roman" w:hAnsi="Times New Roman" w:cs="Times New Roman"/>
          <w:color w:val="000000"/>
          <w:sz w:val="20"/>
          <w:szCs w:val="20"/>
        </w:rPr>
        <w:t xml:space="preserve">interaction with finite range force. </w:t>
      </w:r>
      <w:r w:rsidR="00237E4C" w:rsidRPr="00286A25">
        <w:rPr>
          <w:rFonts w:ascii="Times New Roman" w:hAnsi="Times New Roman" w:cs="Times New Roman"/>
          <w:color w:val="000000"/>
          <w:sz w:val="20"/>
          <w:szCs w:val="20"/>
        </w:rPr>
        <w:t xml:space="preserve">Ozawa et al </w:t>
      </w:r>
      <w:proofErr w:type="gramStart"/>
      <w:r w:rsidR="00237E4C" w:rsidRPr="00286A25">
        <w:rPr>
          <w:rFonts w:ascii="Times New Roman" w:hAnsi="Times New Roman" w:cs="Times New Roman"/>
          <w:color w:val="000000"/>
          <w:sz w:val="20"/>
          <w:szCs w:val="20"/>
        </w:rPr>
        <w:t>carried out</w:t>
      </w:r>
      <w:proofErr w:type="gramEnd"/>
      <w:r w:rsidR="00237E4C" w:rsidRPr="00286A25">
        <w:rPr>
          <w:rFonts w:ascii="Times New Roman" w:hAnsi="Times New Roman" w:cs="Times New Roman"/>
          <w:color w:val="000000"/>
          <w:sz w:val="20"/>
          <w:szCs w:val="20"/>
        </w:rPr>
        <w:t xml:space="preserve"> c</w:t>
      </w:r>
      <w:r w:rsidRPr="00286A25">
        <w:rPr>
          <w:rFonts w:ascii="Times New Roman" w:hAnsi="Times New Roman" w:cs="Times New Roman"/>
          <w:color w:val="000000"/>
          <w:sz w:val="20"/>
          <w:szCs w:val="20"/>
        </w:rPr>
        <w:t xml:space="preserve">omparisons of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at relativistic energy with th</w:t>
      </w:r>
      <w:r w:rsidR="008639E0" w:rsidRPr="00286A25">
        <w:rPr>
          <w:rFonts w:ascii="Times New Roman" w:hAnsi="Times New Roman" w:cs="Times New Roman"/>
          <w:color w:val="000000"/>
          <w:sz w:val="20"/>
          <w:szCs w:val="20"/>
        </w:rPr>
        <w:t xml:space="preserve">at at intermediate energies for </w:t>
      </w:r>
      <w:r w:rsidRPr="00286A25">
        <w:rPr>
          <w:rFonts w:ascii="Times New Roman" w:hAnsi="Times New Roman" w:cs="Times New Roman"/>
          <w:color w:val="000000"/>
          <w:sz w:val="20"/>
          <w:szCs w:val="20"/>
        </w:rPr>
        <w:t xml:space="preserve">projectiles heavier than </w:t>
      </w:r>
      <w:r w:rsidRPr="00286A25">
        <w:rPr>
          <w:rFonts w:ascii="Times New Roman" w:hAnsi="Times New Roman" w:cs="Times New Roman"/>
          <w:i/>
          <w:iCs/>
          <w:color w:val="000000"/>
          <w:sz w:val="20"/>
          <w:szCs w:val="20"/>
        </w:rPr>
        <w:t>α</w:t>
      </w:r>
      <w:r w:rsidRPr="00286A25">
        <w:rPr>
          <w:rFonts w:ascii="Times New Roman" w:hAnsi="Times New Roman" w:cs="Times New Roman"/>
          <w:color w:val="000000"/>
          <w:sz w:val="20"/>
          <w:szCs w:val="20"/>
        </w:rPr>
        <w:t>-</w:t>
      </w:r>
      <w:r w:rsidR="00237E4C"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particle</w:t>
      </w:r>
      <w:r w:rsidR="008639E0" w:rsidRPr="00286A25">
        <w:rPr>
          <w:rFonts w:ascii="Times New Roman" w:hAnsi="Times New Roman" w:cs="Times New Roman"/>
          <w:color w:val="000000"/>
          <w:sz w:val="20"/>
          <w:szCs w:val="20"/>
        </w:rPr>
        <w:t xml:space="preserve">. The result </w:t>
      </w:r>
      <w:r w:rsidRPr="00286A25">
        <w:rPr>
          <w:rFonts w:ascii="Times New Roman" w:hAnsi="Times New Roman" w:cs="Times New Roman"/>
          <w:color w:val="000000"/>
          <w:sz w:val="20"/>
          <w:szCs w:val="20"/>
        </w:rPr>
        <w:t xml:space="preserve">calculated by Glauber model is always underestimated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i/>
          <w:iCs/>
          <w:color w:val="000000"/>
          <w:sz w:val="20"/>
          <w:szCs w:val="20"/>
        </w:rPr>
        <w:t xml:space="preserve"> </w:t>
      </w:r>
      <w:r w:rsidR="00237E4C" w:rsidRPr="00286A25">
        <w:rPr>
          <w:rFonts w:ascii="Times New Roman" w:hAnsi="Times New Roman" w:cs="Times New Roman"/>
          <w:color w:val="000000"/>
          <w:sz w:val="20"/>
          <w:szCs w:val="20"/>
        </w:rPr>
        <w:t>at intermediate energies.</w:t>
      </w:r>
    </w:p>
    <w:p w:rsidR="0068708B" w:rsidRPr="00286A25" w:rsidRDefault="00BB392E"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Glauber model somewhat solved this </w:t>
      </w:r>
      <w:r w:rsidR="00324EA2" w:rsidRPr="00286A25">
        <w:rPr>
          <w:rFonts w:ascii="Times New Roman" w:hAnsi="Times New Roman" w:cs="Times New Roman"/>
          <w:color w:val="000000"/>
          <w:sz w:val="20"/>
          <w:szCs w:val="20"/>
        </w:rPr>
        <w:t>problem now</w:t>
      </w:r>
      <w:r w:rsidR="008639E0" w:rsidRPr="00286A25">
        <w:rPr>
          <w:rFonts w:ascii="Times New Roman" w:hAnsi="Times New Roman" w:cs="Times New Roman"/>
          <w:color w:val="000000"/>
          <w:sz w:val="20"/>
          <w:szCs w:val="20"/>
        </w:rPr>
        <w:t xml:space="preserve">. </w:t>
      </w:r>
      <w:r w:rsidR="00324EA2" w:rsidRPr="00286A25">
        <w:rPr>
          <w:rFonts w:ascii="Times New Roman" w:hAnsi="Times New Roman" w:cs="Times New Roman"/>
          <w:color w:val="000000"/>
          <w:sz w:val="20"/>
          <w:szCs w:val="20"/>
        </w:rPr>
        <w:t xml:space="preserve">For light ions such as </w:t>
      </w:r>
      <w:r w:rsidR="00324EA2" w:rsidRPr="00286A25">
        <w:rPr>
          <w:rFonts w:ascii="Times New Roman" w:hAnsi="Times New Roman" w:cs="Times New Roman"/>
          <w:i/>
          <w:iCs/>
          <w:color w:val="000000"/>
          <w:sz w:val="20"/>
          <w:szCs w:val="20"/>
        </w:rPr>
        <w:t>p</w:t>
      </w:r>
      <w:r w:rsidR="00324EA2" w:rsidRPr="00286A25">
        <w:rPr>
          <w:rFonts w:ascii="Times New Roman" w:hAnsi="Times New Roman" w:cs="Times New Roman"/>
          <w:color w:val="000000"/>
          <w:sz w:val="20"/>
          <w:szCs w:val="20"/>
        </w:rPr>
        <w:t xml:space="preserve">, </w:t>
      </w:r>
      <w:r w:rsidR="00324EA2" w:rsidRPr="00286A25">
        <w:rPr>
          <w:rFonts w:ascii="Times New Roman" w:hAnsi="Times New Roman" w:cs="Times New Roman"/>
          <w:i/>
          <w:iCs/>
          <w:color w:val="000000"/>
          <w:sz w:val="20"/>
          <w:szCs w:val="20"/>
        </w:rPr>
        <w:t>d</w:t>
      </w:r>
      <w:r w:rsidR="00324EA2" w:rsidRPr="00286A25">
        <w:rPr>
          <w:rFonts w:ascii="Times New Roman" w:hAnsi="Times New Roman" w:cs="Times New Roman"/>
          <w:color w:val="000000"/>
          <w:sz w:val="20"/>
          <w:szCs w:val="20"/>
        </w:rPr>
        <w:t xml:space="preserve">, </w:t>
      </w:r>
      <w:r w:rsidR="00324EA2" w:rsidRPr="00286A25">
        <w:rPr>
          <w:rFonts w:ascii="Times New Roman" w:hAnsi="Times New Roman" w:cs="Times New Roman"/>
          <w:color w:val="000000"/>
          <w:sz w:val="20"/>
          <w:szCs w:val="20"/>
          <w:vertAlign w:val="superscript"/>
        </w:rPr>
        <w:t>3</w:t>
      </w:r>
      <w:r w:rsidR="00324EA2" w:rsidRPr="00286A25">
        <w:rPr>
          <w:rFonts w:ascii="Times New Roman" w:hAnsi="Times New Roman" w:cs="Times New Roman"/>
          <w:i/>
          <w:iCs/>
          <w:color w:val="000000"/>
          <w:sz w:val="20"/>
          <w:szCs w:val="20"/>
        </w:rPr>
        <w:t>He</w:t>
      </w:r>
      <w:r w:rsidR="00324EA2" w:rsidRPr="00286A25">
        <w:rPr>
          <w:rFonts w:ascii="Times New Roman" w:hAnsi="Times New Roman" w:cs="Times New Roman"/>
          <w:color w:val="000000"/>
          <w:sz w:val="20"/>
          <w:szCs w:val="20"/>
        </w:rPr>
        <w:t xml:space="preserve">, and </w:t>
      </w:r>
      <w:r w:rsidR="00324EA2" w:rsidRPr="00286A25">
        <w:rPr>
          <w:rFonts w:ascii="Times New Roman" w:hAnsi="Times New Roman" w:cs="Times New Roman"/>
          <w:i/>
          <w:iCs/>
          <w:color w:val="000000"/>
          <w:sz w:val="20"/>
          <w:szCs w:val="20"/>
        </w:rPr>
        <w:t>α − particle</w:t>
      </w:r>
      <w:r w:rsidR="00324EA2" w:rsidRPr="00286A25">
        <w:rPr>
          <w:rFonts w:ascii="Times New Roman" w:hAnsi="Times New Roman" w:cs="Times New Roman"/>
          <w:color w:val="000000"/>
          <w:sz w:val="20"/>
          <w:szCs w:val="20"/>
        </w:rPr>
        <w:t>, etc., the Glauber model can fit ex</w:t>
      </w:r>
      <w:r w:rsidR="008639E0" w:rsidRPr="00286A25">
        <w:rPr>
          <w:rFonts w:ascii="Times New Roman" w:hAnsi="Times New Roman" w:cs="Times New Roman"/>
          <w:color w:val="000000"/>
          <w:sz w:val="20"/>
          <w:szCs w:val="20"/>
        </w:rPr>
        <w:t xml:space="preserve">perimental results, but the fit </w:t>
      </w:r>
      <w:r w:rsidR="00324EA2" w:rsidRPr="00286A25">
        <w:rPr>
          <w:rFonts w:ascii="Times New Roman" w:hAnsi="Times New Roman" w:cs="Times New Roman"/>
          <w:color w:val="000000"/>
          <w:sz w:val="20"/>
          <w:szCs w:val="20"/>
        </w:rPr>
        <w:t xml:space="preserve">quality is not so good. </w:t>
      </w:r>
      <w:r w:rsidR="00237E4C" w:rsidRPr="00286A25">
        <w:rPr>
          <w:rFonts w:ascii="Times New Roman" w:hAnsi="Times New Roman" w:cs="Times New Roman"/>
          <w:color w:val="000000"/>
          <w:sz w:val="20"/>
          <w:szCs w:val="20"/>
        </w:rPr>
        <w:t>Few</w:t>
      </w:r>
      <w:r w:rsidR="00324EA2" w:rsidRPr="00286A25">
        <w:rPr>
          <w:rFonts w:ascii="Times New Roman" w:hAnsi="Times New Roman" w:cs="Times New Roman"/>
          <w:color w:val="000000"/>
          <w:sz w:val="20"/>
          <w:szCs w:val="20"/>
        </w:rPr>
        <w:t xml:space="preserve"> nuclear transport</w:t>
      </w:r>
      <w:r w:rsidRPr="00286A25">
        <w:rPr>
          <w:rFonts w:ascii="Times New Roman" w:hAnsi="Times New Roman" w:cs="Times New Roman"/>
          <w:color w:val="000000"/>
          <w:sz w:val="20"/>
          <w:szCs w:val="20"/>
        </w:rPr>
        <w:t xml:space="preserve"> models</w:t>
      </w:r>
      <w:r w:rsidR="008639E0" w:rsidRPr="00286A25">
        <w:rPr>
          <w:rFonts w:ascii="Times New Roman" w:hAnsi="Times New Roman" w:cs="Times New Roman"/>
          <w:color w:val="000000"/>
          <w:sz w:val="20"/>
          <w:szCs w:val="20"/>
        </w:rPr>
        <w:t xml:space="preserve"> such as the Boltzmann-</w:t>
      </w:r>
      <w:proofErr w:type="spellStart"/>
      <w:r w:rsidR="008639E0" w:rsidRPr="00286A25">
        <w:rPr>
          <w:rFonts w:ascii="Times New Roman" w:hAnsi="Times New Roman" w:cs="Times New Roman"/>
          <w:color w:val="000000"/>
          <w:sz w:val="20"/>
          <w:szCs w:val="20"/>
        </w:rPr>
        <w:t>Uehling</w:t>
      </w:r>
      <w:proofErr w:type="spellEnd"/>
      <w:r w:rsidR="008639E0" w:rsidRPr="00286A25">
        <w:rPr>
          <w:rFonts w:ascii="Times New Roman" w:hAnsi="Times New Roman" w:cs="Times New Roman"/>
          <w:color w:val="000000"/>
          <w:sz w:val="20"/>
          <w:szCs w:val="20"/>
        </w:rPr>
        <w:t xml:space="preserve"> </w:t>
      </w:r>
      <w:proofErr w:type="spellStart"/>
      <w:r w:rsidR="00324EA2" w:rsidRPr="00286A25">
        <w:rPr>
          <w:rFonts w:ascii="Times New Roman" w:hAnsi="Times New Roman" w:cs="Times New Roman"/>
          <w:color w:val="000000"/>
          <w:sz w:val="20"/>
          <w:szCs w:val="20"/>
        </w:rPr>
        <w:t>Uhlenbeck</w:t>
      </w:r>
      <w:proofErr w:type="spellEnd"/>
      <w:r w:rsidR="00324EA2" w:rsidRPr="00286A25">
        <w:rPr>
          <w:rFonts w:ascii="Times New Roman" w:hAnsi="Times New Roman" w:cs="Times New Roman"/>
          <w:color w:val="000000"/>
          <w:sz w:val="20"/>
          <w:szCs w:val="20"/>
        </w:rPr>
        <w:t xml:space="preserve"> (BUU) model and quantum molecular dynamic</w:t>
      </w:r>
      <w:r w:rsidR="008639E0" w:rsidRPr="00286A25">
        <w:rPr>
          <w:rFonts w:ascii="Times New Roman" w:hAnsi="Times New Roman" w:cs="Times New Roman"/>
          <w:color w:val="000000"/>
          <w:sz w:val="20"/>
          <w:szCs w:val="20"/>
        </w:rPr>
        <w:t xml:space="preserve">s (QMD) have been </w:t>
      </w:r>
      <w:r w:rsidRPr="00286A25">
        <w:rPr>
          <w:rFonts w:ascii="Times New Roman" w:hAnsi="Times New Roman" w:cs="Times New Roman"/>
          <w:color w:val="000000"/>
          <w:sz w:val="20"/>
          <w:szCs w:val="20"/>
        </w:rPr>
        <w:t>functional</w:t>
      </w:r>
      <w:r w:rsidR="008639E0" w:rsidRPr="00286A25">
        <w:rPr>
          <w:rFonts w:ascii="Times New Roman" w:hAnsi="Times New Roman" w:cs="Times New Roman"/>
          <w:color w:val="000000"/>
          <w:sz w:val="20"/>
          <w:szCs w:val="20"/>
        </w:rPr>
        <w:t xml:space="preserve"> in to </w:t>
      </w:r>
      <w:r w:rsidR="00324EA2" w:rsidRPr="00286A25">
        <w:rPr>
          <w:rFonts w:ascii="Times New Roman" w:hAnsi="Times New Roman" w:cs="Times New Roman"/>
          <w:color w:val="000000"/>
          <w:sz w:val="20"/>
          <w:szCs w:val="20"/>
        </w:rPr>
        <w:t xml:space="preserve">calculation of </w:t>
      </w:r>
      <w:proofErr w:type="spellStart"/>
      <w:r w:rsidR="00324EA2" w:rsidRPr="00286A25">
        <w:rPr>
          <w:rFonts w:ascii="Times New Roman" w:hAnsi="Times New Roman" w:cs="Times New Roman"/>
          <w:i/>
          <w:iCs/>
          <w:color w:val="000000"/>
          <w:sz w:val="20"/>
          <w:szCs w:val="20"/>
        </w:rPr>
        <w:t>σ</w:t>
      </w:r>
      <w:r w:rsidR="00324EA2" w:rsidRPr="00286A25">
        <w:rPr>
          <w:rFonts w:ascii="Times New Roman" w:hAnsi="Times New Roman" w:cs="Times New Roman"/>
          <w:i/>
          <w:iCs/>
          <w:color w:val="000000"/>
          <w:sz w:val="20"/>
          <w:szCs w:val="20"/>
          <w:vertAlign w:val="subscript"/>
        </w:rPr>
        <w:t>R</w:t>
      </w:r>
      <w:proofErr w:type="spellEnd"/>
      <w:r w:rsidR="00324EA2" w:rsidRPr="00286A25">
        <w:rPr>
          <w:rFonts w:ascii="Times New Roman" w:hAnsi="Times New Roman" w:cs="Times New Roman"/>
          <w:i/>
          <w:iCs/>
          <w:color w:val="000000"/>
          <w:sz w:val="20"/>
          <w:szCs w:val="20"/>
        </w:rPr>
        <w:t xml:space="preserve"> </w:t>
      </w:r>
      <w:r w:rsidR="00324EA2" w:rsidRPr="00286A25">
        <w:rPr>
          <w:rFonts w:ascii="Times New Roman" w:hAnsi="Times New Roman" w:cs="Times New Roman"/>
          <w:color w:val="000000"/>
          <w:sz w:val="20"/>
          <w:szCs w:val="20"/>
        </w:rPr>
        <w:t xml:space="preserve">to resolve this problem also. These models incorporate the Fermi motion, the mean field, </w:t>
      </w:r>
      <w:r w:rsidR="008639E0" w:rsidRPr="00286A25">
        <w:rPr>
          <w:rFonts w:ascii="Times New Roman" w:hAnsi="Times New Roman" w:cs="Times New Roman"/>
          <w:color w:val="000000"/>
          <w:sz w:val="20"/>
          <w:szCs w:val="20"/>
        </w:rPr>
        <w:t xml:space="preserve">individual </w:t>
      </w:r>
      <w:r w:rsidR="00324EA2" w:rsidRPr="00286A25">
        <w:rPr>
          <w:rFonts w:ascii="Times New Roman" w:hAnsi="Times New Roman" w:cs="Times New Roman"/>
          <w:color w:val="000000"/>
          <w:sz w:val="20"/>
          <w:szCs w:val="20"/>
        </w:rPr>
        <w:t>nucleon-nucleon (N-N) interactions</w:t>
      </w:r>
      <w:r w:rsidRPr="00286A25">
        <w:rPr>
          <w:rFonts w:ascii="Times New Roman" w:hAnsi="Times New Roman" w:cs="Times New Roman"/>
          <w:color w:val="000000"/>
          <w:sz w:val="20"/>
          <w:szCs w:val="20"/>
        </w:rPr>
        <w:t>,</w:t>
      </w:r>
      <w:r w:rsidR="00324EA2" w:rsidRPr="00286A25">
        <w:rPr>
          <w:rFonts w:ascii="Times New Roman" w:hAnsi="Times New Roman" w:cs="Times New Roman"/>
          <w:color w:val="000000"/>
          <w:sz w:val="20"/>
          <w:szCs w:val="20"/>
        </w:rPr>
        <w:t xml:space="preserve"> the </w:t>
      </w:r>
      <w:r w:rsidRPr="00286A25">
        <w:rPr>
          <w:rFonts w:ascii="Times New Roman" w:hAnsi="Times New Roman" w:cs="Times New Roman"/>
          <w:color w:val="000000"/>
          <w:sz w:val="20"/>
          <w:szCs w:val="20"/>
        </w:rPr>
        <w:t>Pauli</w:t>
      </w:r>
      <w:r w:rsidR="00324EA2" w:rsidRPr="00286A25">
        <w:rPr>
          <w:rFonts w:ascii="Times New Roman" w:hAnsi="Times New Roman" w:cs="Times New Roman"/>
          <w:color w:val="000000"/>
          <w:sz w:val="20"/>
          <w:szCs w:val="20"/>
        </w:rPr>
        <w:t xml:space="preserve"> blocki</w:t>
      </w:r>
      <w:r w:rsidR="0014496E" w:rsidRPr="00286A25">
        <w:rPr>
          <w:rFonts w:ascii="Times New Roman" w:hAnsi="Times New Roman" w:cs="Times New Roman"/>
          <w:color w:val="000000"/>
          <w:sz w:val="20"/>
          <w:szCs w:val="20"/>
        </w:rPr>
        <w:t>ng effect</w:t>
      </w:r>
      <w:r w:rsidRPr="00286A25">
        <w:rPr>
          <w:rFonts w:ascii="Times New Roman" w:hAnsi="Times New Roman" w:cs="Times New Roman"/>
          <w:color w:val="000000"/>
          <w:sz w:val="20"/>
          <w:szCs w:val="20"/>
        </w:rPr>
        <w:t xml:space="preserve"> and others</w:t>
      </w:r>
      <w:r w:rsidR="0014496E" w:rsidRPr="00286A25">
        <w:rPr>
          <w:rFonts w:ascii="Times New Roman" w:hAnsi="Times New Roman" w:cs="Times New Roman"/>
          <w:color w:val="000000"/>
          <w:sz w:val="20"/>
          <w:szCs w:val="20"/>
        </w:rPr>
        <w:t xml:space="preserve"> in calculation. </w:t>
      </w:r>
      <w:r w:rsidR="00324EA2" w:rsidRPr="00286A25">
        <w:rPr>
          <w:rFonts w:ascii="Times New Roman" w:hAnsi="Times New Roman" w:cs="Times New Roman"/>
          <w:color w:val="000000"/>
          <w:sz w:val="20"/>
          <w:szCs w:val="20"/>
        </w:rPr>
        <w:t>They should be more su</w:t>
      </w:r>
      <w:r w:rsidR="003537FB" w:rsidRPr="00286A25">
        <w:rPr>
          <w:rFonts w:ascii="Times New Roman" w:hAnsi="Times New Roman" w:cs="Times New Roman"/>
          <w:color w:val="000000"/>
          <w:sz w:val="20"/>
          <w:szCs w:val="20"/>
        </w:rPr>
        <w:t>itable for total reaction cross-</w:t>
      </w:r>
      <w:r w:rsidR="00324EA2" w:rsidRPr="00286A25">
        <w:rPr>
          <w:rFonts w:ascii="Times New Roman" w:hAnsi="Times New Roman" w:cs="Times New Roman"/>
          <w:color w:val="000000"/>
          <w:sz w:val="20"/>
          <w:szCs w:val="20"/>
        </w:rPr>
        <w:t>section calculation i</w:t>
      </w:r>
      <w:r w:rsidR="008639E0" w:rsidRPr="00286A25">
        <w:rPr>
          <w:rFonts w:ascii="Times New Roman" w:hAnsi="Times New Roman" w:cs="Times New Roman"/>
          <w:color w:val="000000"/>
          <w:sz w:val="20"/>
          <w:szCs w:val="20"/>
        </w:rPr>
        <w:t xml:space="preserve">n </w:t>
      </w:r>
      <w:r w:rsidR="00706FC2" w:rsidRPr="00286A25">
        <w:rPr>
          <w:rFonts w:ascii="Times New Roman" w:hAnsi="Times New Roman" w:cs="Times New Roman"/>
          <w:color w:val="000000"/>
          <w:sz w:val="20"/>
          <w:szCs w:val="20"/>
        </w:rPr>
        <w:t>medium</w:t>
      </w:r>
      <w:r w:rsidR="008639E0" w:rsidRPr="00286A25">
        <w:rPr>
          <w:rFonts w:ascii="Times New Roman" w:hAnsi="Times New Roman" w:cs="Times New Roman"/>
          <w:color w:val="000000"/>
          <w:sz w:val="20"/>
          <w:szCs w:val="20"/>
        </w:rPr>
        <w:t xml:space="preserve"> incident </w:t>
      </w:r>
      <w:r w:rsidR="00324EA2" w:rsidRPr="00286A25">
        <w:rPr>
          <w:rFonts w:ascii="Times New Roman" w:hAnsi="Times New Roman" w:cs="Times New Roman"/>
          <w:color w:val="000000"/>
          <w:sz w:val="20"/>
          <w:szCs w:val="20"/>
        </w:rPr>
        <w:t>energy</w:t>
      </w:r>
      <w:r w:rsidR="008639E0" w:rsidRPr="00286A25">
        <w:rPr>
          <w:rFonts w:ascii="Times New Roman" w:hAnsi="Times New Roman" w:cs="Times New Roman"/>
          <w:color w:val="000000"/>
          <w:sz w:val="20"/>
          <w:szCs w:val="20"/>
        </w:rPr>
        <w:t xml:space="preserve"> </w:t>
      </w:r>
      <w:r w:rsidR="00324EA2" w:rsidRPr="00286A25">
        <w:rPr>
          <w:rFonts w:ascii="Times New Roman" w:hAnsi="Times New Roman" w:cs="Times New Roman"/>
          <w:color w:val="000000"/>
          <w:sz w:val="20"/>
          <w:szCs w:val="20"/>
        </w:rPr>
        <w:t xml:space="preserve">[17]. Neutron interactions with </w:t>
      </w:r>
      <w:r w:rsidR="008639E0" w:rsidRPr="00286A25">
        <w:rPr>
          <w:rFonts w:ascii="Times New Roman" w:hAnsi="Times New Roman" w:cs="Times New Roman"/>
          <w:color w:val="000000"/>
          <w:sz w:val="20"/>
          <w:szCs w:val="20"/>
        </w:rPr>
        <w:t xml:space="preserve">matter can be either scattering </w:t>
      </w:r>
      <w:r w:rsidR="00324EA2" w:rsidRPr="00286A25">
        <w:rPr>
          <w:rFonts w:ascii="Times New Roman" w:hAnsi="Times New Roman" w:cs="Times New Roman"/>
          <w:color w:val="000000"/>
          <w:sz w:val="20"/>
          <w:szCs w:val="20"/>
        </w:rPr>
        <w:t xml:space="preserve">or absorption reactions. The </w:t>
      </w:r>
      <w:r w:rsidR="00706FC2" w:rsidRPr="00286A25">
        <w:rPr>
          <w:rFonts w:ascii="Times New Roman" w:hAnsi="Times New Roman" w:cs="Times New Roman"/>
          <w:color w:val="000000"/>
          <w:sz w:val="20"/>
          <w:szCs w:val="20"/>
        </w:rPr>
        <w:t>chance</w:t>
      </w:r>
      <w:r w:rsidR="00324EA2" w:rsidRPr="00286A25">
        <w:rPr>
          <w:rFonts w:ascii="Times New Roman" w:hAnsi="Times New Roman" w:cs="Times New Roman"/>
          <w:color w:val="000000"/>
          <w:sz w:val="20"/>
          <w:szCs w:val="20"/>
        </w:rPr>
        <w:t xml:space="preserve"> of </w:t>
      </w:r>
      <w:r w:rsidR="00706FC2" w:rsidRPr="00286A25">
        <w:rPr>
          <w:rFonts w:ascii="Times New Roman" w:hAnsi="Times New Roman" w:cs="Times New Roman"/>
          <w:color w:val="000000"/>
          <w:sz w:val="20"/>
          <w:szCs w:val="20"/>
        </w:rPr>
        <w:t>existence</w:t>
      </w:r>
      <w:r w:rsidR="00324EA2" w:rsidRPr="00286A25">
        <w:rPr>
          <w:rFonts w:ascii="Times New Roman" w:hAnsi="Times New Roman" w:cs="Times New Roman"/>
          <w:color w:val="000000"/>
          <w:sz w:val="20"/>
          <w:szCs w:val="20"/>
        </w:rPr>
        <w:t xml:space="preserve"> of these reactions is </w:t>
      </w:r>
      <w:r w:rsidR="00706FC2" w:rsidRPr="00286A25">
        <w:rPr>
          <w:rFonts w:ascii="Times New Roman" w:hAnsi="Times New Roman" w:cs="Times New Roman"/>
          <w:color w:val="000000"/>
          <w:sz w:val="20"/>
          <w:szCs w:val="20"/>
        </w:rPr>
        <w:t>mainly</w:t>
      </w:r>
      <w:r w:rsidR="00324EA2" w:rsidRPr="00286A25">
        <w:rPr>
          <w:rFonts w:ascii="Times New Roman" w:hAnsi="Times New Roman" w:cs="Times New Roman"/>
          <w:color w:val="000000"/>
          <w:sz w:val="20"/>
          <w:szCs w:val="20"/>
        </w:rPr>
        <w:t xml:space="preserve"> dependent on th</w:t>
      </w:r>
      <w:r w:rsidR="008639E0" w:rsidRPr="00286A25">
        <w:rPr>
          <w:rFonts w:ascii="Times New Roman" w:hAnsi="Times New Roman" w:cs="Times New Roman"/>
          <w:color w:val="000000"/>
          <w:sz w:val="20"/>
          <w:szCs w:val="20"/>
        </w:rPr>
        <w:t xml:space="preserve">e energy </w:t>
      </w:r>
      <w:r w:rsidR="00324EA2" w:rsidRPr="00286A25">
        <w:rPr>
          <w:rFonts w:ascii="Times New Roman" w:hAnsi="Times New Roman" w:cs="Times New Roman"/>
          <w:color w:val="000000"/>
          <w:sz w:val="20"/>
          <w:szCs w:val="20"/>
        </w:rPr>
        <w:t>of the neutrons and on the properties of the nucleus with which it is interacting.</w:t>
      </w:r>
    </w:p>
    <w:p w:rsidR="008639E0" w:rsidRPr="00286A25" w:rsidRDefault="008639E0" w:rsidP="00286A25">
      <w:pPr>
        <w:spacing w:after="180"/>
        <w:jc w:val="both"/>
        <w:rPr>
          <w:rFonts w:ascii="Times New Roman" w:hAnsi="Times New Roman" w:cs="Times New Roman"/>
          <w:b/>
          <w:color w:val="000000"/>
          <w:sz w:val="20"/>
          <w:szCs w:val="20"/>
        </w:rPr>
      </w:pPr>
      <w:r w:rsidRPr="00286A25">
        <w:rPr>
          <w:rFonts w:ascii="Times New Roman" w:hAnsi="Times New Roman" w:cs="Times New Roman"/>
          <w:b/>
          <w:color w:val="000000"/>
          <w:sz w:val="20"/>
          <w:szCs w:val="20"/>
        </w:rPr>
        <w:t xml:space="preserve">3.5 </w:t>
      </w:r>
      <w:r w:rsidR="0012114A" w:rsidRPr="00286A25">
        <w:rPr>
          <w:rFonts w:ascii="Times New Roman" w:hAnsi="Times New Roman" w:cs="Times New Roman"/>
          <w:b/>
          <w:color w:val="000000"/>
          <w:sz w:val="20"/>
          <w:szCs w:val="20"/>
        </w:rPr>
        <w:t>Relations</w:t>
      </w:r>
      <w:r w:rsidRPr="00286A25">
        <w:rPr>
          <w:rFonts w:ascii="Times New Roman" w:hAnsi="Times New Roman" w:cs="Times New Roman"/>
          <w:b/>
          <w:color w:val="000000"/>
          <w:sz w:val="20"/>
          <w:szCs w:val="20"/>
        </w:rPr>
        <w:t xml:space="preserve"> of </w:t>
      </w:r>
      <w:r w:rsidR="003537FB" w:rsidRPr="00286A25">
        <w:rPr>
          <w:rFonts w:ascii="Times New Roman" w:hAnsi="Times New Roman" w:cs="Times New Roman"/>
          <w:b/>
          <w:color w:val="000000"/>
          <w:sz w:val="20"/>
          <w:szCs w:val="20"/>
        </w:rPr>
        <w:t xml:space="preserve">total reaction cross-section </w:t>
      </w:r>
      <w:r w:rsidR="0012114A" w:rsidRPr="00286A25">
        <w:rPr>
          <w:rFonts w:ascii="Times New Roman" w:hAnsi="Times New Roman" w:cs="Times New Roman"/>
          <w:b/>
          <w:color w:val="000000"/>
          <w:sz w:val="20"/>
          <w:szCs w:val="20"/>
        </w:rPr>
        <w:t>and Mass Number</w:t>
      </w:r>
    </w:p>
    <w:p w:rsidR="00947294" w:rsidRPr="00286A25" w:rsidRDefault="00935FCA"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Depending on</w:t>
      </w:r>
      <w:r w:rsidR="00947294" w:rsidRPr="00286A25">
        <w:rPr>
          <w:rFonts w:ascii="Times New Roman" w:hAnsi="Times New Roman" w:cs="Times New Roman"/>
          <w:color w:val="000000"/>
          <w:sz w:val="20"/>
          <w:szCs w:val="20"/>
        </w:rPr>
        <w:t xml:space="preserve"> simple geometr</w:t>
      </w:r>
      <w:r w:rsidR="008639E0" w:rsidRPr="00286A25">
        <w:rPr>
          <w:rFonts w:ascii="Times New Roman" w:hAnsi="Times New Roman" w:cs="Times New Roman"/>
          <w:color w:val="000000"/>
          <w:sz w:val="20"/>
          <w:szCs w:val="20"/>
        </w:rPr>
        <w:t xml:space="preserve">ical </w:t>
      </w:r>
      <w:r w:rsidR="003537FB" w:rsidRPr="00286A25">
        <w:rPr>
          <w:rFonts w:ascii="Times New Roman" w:hAnsi="Times New Roman" w:cs="Times New Roman"/>
          <w:color w:val="000000"/>
          <w:sz w:val="20"/>
          <w:szCs w:val="20"/>
        </w:rPr>
        <w:t>point of view</w:t>
      </w:r>
      <w:r w:rsidR="008639E0" w:rsidRPr="00286A25">
        <w:rPr>
          <w:rFonts w:ascii="Times New Roman" w:hAnsi="Times New Roman" w:cs="Times New Roman"/>
          <w:color w:val="000000"/>
          <w:sz w:val="20"/>
          <w:szCs w:val="20"/>
        </w:rPr>
        <w:t xml:space="preserve"> one might </w:t>
      </w:r>
      <w:r w:rsidR="003537FB" w:rsidRPr="00286A25">
        <w:rPr>
          <w:rFonts w:ascii="Times New Roman" w:hAnsi="Times New Roman" w:cs="Times New Roman"/>
          <w:color w:val="000000"/>
          <w:sz w:val="20"/>
          <w:szCs w:val="20"/>
        </w:rPr>
        <w:t>suppose</w:t>
      </w:r>
      <w:r w:rsidR="008639E0" w:rsidRPr="00286A25">
        <w:rPr>
          <w:rFonts w:ascii="Times New Roman" w:hAnsi="Times New Roman" w:cs="Times New Roman"/>
          <w:color w:val="000000"/>
          <w:sz w:val="20"/>
          <w:szCs w:val="20"/>
        </w:rPr>
        <w:t xml:space="preserve"> that </w:t>
      </w:r>
      <w:proofErr w:type="spellStart"/>
      <w:r w:rsidR="008639E0" w:rsidRPr="00286A25">
        <w:rPr>
          <w:rFonts w:ascii="Times New Roman" w:hAnsi="Times New Roman" w:cs="Times New Roman"/>
          <w:i/>
          <w:iCs/>
          <w:color w:val="000000"/>
          <w:sz w:val="20"/>
          <w:szCs w:val="20"/>
        </w:rPr>
        <w:t>σ</w:t>
      </w:r>
      <w:r w:rsidR="008639E0" w:rsidRPr="00286A25">
        <w:rPr>
          <w:rFonts w:ascii="Times New Roman" w:hAnsi="Times New Roman" w:cs="Times New Roman"/>
          <w:i/>
          <w:iCs/>
          <w:color w:val="000000"/>
          <w:sz w:val="20"/>
          <w:szCs w:val="20"/>
          <w:vertAlign w:val="subscript"/>
        </w:rPr>
        <w:t>R</w:t>
      </w:r>
      <w:proofErr w:type="spellEnd"/>
      <w:r w:rsidR="008639E0" w:rsidRPr="00286A25">
        <w:rPr>
          <w:rFonts w:ascii="Times New Roman" w:hAnsi="Times New Roman" w:cs="Times New Roman"/>
          <w:i/>
          <w:iCs/>
          <w:color w:val="000000"/>
          <w:sz w:val="20"/>
          <w:szCs w:val="20"/>
        </w:rPr>
        <w:t xml:space="preserve"> </w:t>
      </w:r>
      <w:r w:rsidR="00947294" w:rsidRPr="00286A25">
        <w:rPr>
          <w:rFonts w:ascii="Times New Roman" w:hAnsi="Times New Roman" w:cs="Times New Roman"/>
          <w:color w:val="000000"/>
          <w:sz w:val="20"/>
          <w:szCs w:val="20"/>
        </w:rPr>
        <w:t xml:space="preserve">would be proportional to the </w:t>
      </w:r>
      <w:r w:rsidRPr="00286A25">
        <w:rPr>
          <w:rFonts w:ascii="Times New Roman" w:hAnsi="Times New Roman" w:cs="Times New Roman"/>
          <w:color w:val="000000"/>
          <w:sz w:val="20"/>
          <w:szCs w:val="20"/>
        </w:rPr>
        <w:t>predictable</w:t>
      </w:r>
      <w:r w:rsidR="008639E0" w:rsidRPr="00286A25">
        <w:rPr>
          <w:rFonts w:ascii="Times New Roman" w:hAnsi="Times New Roman" w:cs="Times New Roman"/>
          <w:color w:val="000000"/>
          <w:sz w:val="20"/>
          <w:szCs w:val="20"/>
        </w:rPr>
        <w:t xml:space="preserve"> area as s</w:t>
      </w:r>
      <w:r w:rsidRPr="00286A25">
        <w:rPr>
          <w:rFonts w:ascii="Times New Roman" w:hAnsi="Times New Roman" w:cs="Times New Roman"/>
          <w:color w:val="000000"/>
          <w:sz w:val="20"/>
          <w:szCs w:val="20"/>
        </w:rPr>
        <w:t xml:space="preserve">een by the projectile that is </w:t>
      </w:r>
      <w:r w:rsidR="008639E0" w:rsidRPr="00286A25">
        <w:rPr>
          <w:rFonts w:ascii="Times New Roman" w:hAnsi="Times New Roman" w:cs="Times New Roman"/>
          <w:color w:val="000000"/>
          <w:sz w:val="20"/>
          <w:szCs w:val="20"/>
        </w:rPr>
        <w:t xml:space="preserve">to </w:t>
      </w:r>
      <w:r w:rsidR="008639E0" w:rsidRPr="00286A25">
        <w:rPr>
          <w:rFonts w:ascii="Times New Roman" w:hAnsi="Times New Roman" w:cs="Times New Roman"/>
          <w:i/>
          <w:iCs/>
          <w:color w:val="000000"/>
          <w:sz w:val="20"/>
          <w:szCs w:val="20"/>
        </w:rPr>
        <w:t>πR</w:t>
      </w:r>
      <w:r w:rsidR="008639E0" w:rsidRPr="00286A25">
        <w:rPr>
          <w:rFonts w:ascii="Times New Roman" w:hAnsi="Times New Roman" w:cs="Times New Roman"/>
          <w:color w:val="000000"/>
          <w:sz w:val="20"/>
          <w:szCs w:val="20"/>
          <w:vertAlign w:val="superscript"/>
        </w:rPr>
        <w:t>2</w:t>
      </w:r>
      <w:r w:rsidR="008639E0"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 xml:space="preserve"> where R - </w:t>
      </w:r>
      <w:r w:rsidR="003537FB" w:rsidRPr="00286A25">
        <w:rPr>
          <w:rFonts w:ascii="Times New Roman" w:hAnsi="Times New Roman" w:cs="Times New Roman"/>
          <w:color w:val="000000"/>
          <w:sz w:val="20"/>
          <w:szCs w:val="20"/>
        </w:rPr>
        <w:t>nuclear radius</w:t>
      </w:r>
      <w:r w:rsidR="00947294"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This expressed here by two-parameters</w:t>
      </w:r>
      <w:r w:rsidR="00947294" w:rsidRPr="00286A25">
        <w:rPr>
          <w:rFonts w:ascii="Times New Roman" w:hAnsi="Times New Roman" w:cs="Times New Roman"/>
          <w:color w:val="000000"/>
          <w:sz w:val="20"/>
          <w:szCs w:val="20"/>
        </w:rPr>
        <w:t xml:space="preserve"> </w:t>
      </w:r>
    </w:p>
    <w:p w:rsidR="00947294" w:rsidRPr="00286A25" w:rsidRDefault="008639E0" w:rsidP="00286A25">
      <w:pPr>
        <w:spacing w:after="180"/>
        <w:jc w:val="center"/>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π </w:t>
      </w:r>
      <w:r w:rsidRPr="00286A25">
        <w:rPr>
          <w:rFonts w:ascii="Times New Roman" w:hAnsi="Times New Roman" w:cs="Times New Roman"/>
          <w:color w:val="000000"/>
          <w:sz w:val="20"/>
          <w:szCs w:val="20"/>
        </w:rPr>
        <w:t>(</w:t>
      </w:r>
      <w:proofErr w:type="spellStart"/>
      <w:r w:rsidRPr="00286A25">
        <w:rPr>
          <w:rFonts w:ascii="Times New Roman" w:hAnsi="Times New Roman" w:cs="Times New Roman"/>
          <w:i/>
          <w:iCs/>
          <w:color w:val="000000"/>
          <w:sz w:val="20"/>
          <w:szCs w:val="20"/>
        </w:rPr>
        <w:t>R</w:t>
      </w:r>
      <w:r w:rsidRPr="00286A25">
        <w:rPr>
          <w:rFonts w:ascii="Times New Roman" w:hAnsi="Times New Roman" w:cs="Times New Roman"/>
          <w:i/>
          <w:iCs/>
          <w:color w:val="000000"/>
          <w:sz w:val="20"/>
          <w:szCs w:val="20"/>
          <w:vertAlign w:val="subscript"/>
        </w:rPr>
        <w:t>p</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r</w:t>
      </w:r>
      <w:r w:rsidRPr="00286A25">
        <w:rPr>
          <w:rFonts w:ascii="Times New Roman" w:hAnsi="Times New Roman" w:cs="Times New Roman"/>
          <w:i/>
          <w:iCs/>
          <w:color w:val="000000"/>
          <w:sz w:val="20"/>
          <w:szCs w:val="20"/>
          <w:vertAlign w:val="subscript"/>
        </w:rPr>
        <w:t>o</w:t>
      </w:r>
      <w:r w:rsidR="00947294" w:rsidRPr="00286A25">
        <w:rPr>
          <w:rFonts w:ascii="Times New Roman" w:hAnsi="Times New Roman" w:cs="Times New Roman"/>
          <w:i/>
          <w:iCs/>
          <w:color w:val="000000"/>
          <w:sz w:val="20"/>
          <w:szCs w:val="20"/>
        </w:rPr>
        <w:t>A</w:t>
      </w:r>
      <w:r w:rsidRPr="00286A25">
        <w:rPr>
          <w:rFonts w:ascii="Times New Roman" w:hAnsi="Times New Roman" w:cs="Times New Roman"/>
          <w:color w:val="000000"/>
          <w:sz w:val="20"/>
          <w:szCs w:val="20"/>
          <w:vertAlign w:val="superscript"/>
        </w:rPr>
        <w:t>1</w:t>
      </w:r>
      <w:r w:rsidRPr="00286A25">
        <w:rPr>
          <w:rFonts w:ascii="Times New Roman" w:hAnsi="Times New Roman" w:cs="Times New Roman"/>
          <w:i/>
          <w:iCs/>
          <w:color w:val="000000"/>
          <w:sz w:val="20"/>
          <w:szCs w:val="20"/>
          <w:vertAlign w:val="superscript"/>
        </w:rPr>
        <w:t>/</w:t>
      </w:r>
      <w:r w:rsidRPr="00286A25">
        <w:rPr>
          <w:rFonts w:ascii="Times New Roman" w:hAnsi="Times New Roman" w:cs="Times New Roman"/>
          <w:color w:val="000000"/>
          <w:sz w:val="20"/>
          <w:szCs w:val="20"/>
          <w:vertAlign w:val="superscript"/>
        </w:rPr>
        <w:t>3</w:t>
      </w:r>
      <w:r w:rsidR="00947294"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vertAlign w:val="superscript"/>
        </w:rPr>
        <w:t>2</w:t>
      </w:r>
    </w:p>
    <w:p w:rsidR="00947294" w:rsidRPr="00286A25" w:rsidRDefault="008639E0"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where </w:t>
      </w:r>
      <w:r w:rsidRPr="00286A25">
        <w:rPr>
          <w:rFonts w:ascii="Times New Roman" w:hAnsi="Times New Roman" w:cs="Times New Roman"/>
          <w:i/>
          <w:iCs/>
          <w:color w:val="000000"/>
          <w:sz w:val="20"/>
          <w:szCs w:val="20"/>
        </w:rPr>
        <w:t>R</w:t>
      </w:r>
      <w:r w:rsidRPr="00286A25">
        <w:rPr>
          <w:rFonts w:ascii="Times New Roman" w:hAnsi="Times New Roman" w:cs="Times New Roman"/>
          <w:i/>
          <w:iCs/>
          <w:color w:val="000000"/>
          <w:sz w:val="20"/>
          <w:szCs w:val="20"/>
          <w:vertAlign w:val="subscript"/>
        </w:rPr>
        <w:t>P</w:t>
      </w:r>
      <w:r w:rsidRPr="00286A25">
        <w:rPr>
          <w:rFonts w:ascii="Times New Roman" w:hAnsi="Times New Roman" w:cs="Times New Roman"/>
          <w:i/>
          <w:iCs/>
          <w:color w:val="000000"/>
          <w:sz w:val="20"/>
          <w:szCs w:val="20"/>
        </w:rPr>
        <w:t xml:space="preserve"> </w:t>
      </w:r>
      <w:r w:rsidR="00935FCA" w:rsidRPr="00286A25">
        <w:rPr>
          <w:rFonts w:ascii="Times New Roman" w:hAnsi="Times New Roman" w:cs="Times New Roman"/>
          <w:color w:val="000000"/>
          <w:sz w:val="20"/>
          <w:szCs w:val="20"/>
        </w:rPr>
        <w:t>is</w:t>
      </w:r>
      <w:r w:rsidRPr="00286A25">
        <w:rPr>
          <w:rFonts w:ascii="Times New Roman" w:hAnsi="Times New Roman" w:cs="Times New Roman"/>
          <w:color w:val="000000"/>
          <w:sz w:val="20"/>
          <w:szCs w:val="20"/>
        </w:rPr>
        <w:t xml:space="preserve"> proton projectile and </w:t>
      </w:r>
      <w:r w:rsidRPr="00286A25">
        <w:rPr>
          <w:rFonts w:ascii="Times New Roman" w:hAnsi="Times New Roman" w:cs="Times New Roman"/>
          <w:i/>
          <w:iCs/>
          <w:color w:val="000000"/>
          <w:sz w:val="20"/>
          <w:szCs w:val="20"/>
        </w:rPr>
        <w:t>r</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A</w:t>
      </w:r>
      <w:r w:rsidRPr="00286A25">
        <w:rPr>
          <w:rFonts w:ascii="Times New Roman" w:hAnsi="Times New Roman" w:cs="Times New Roman"/>
          <w:color w:val="000000"/>
          <w:sz w:val="20"/>
          <w:szCs w:val="20"/>
          <w:vertAlign w:val="superscript"/>
        </w:rPr>
        <w:t>1</w:t>
      </w:r>
      <w:r w:rsidRPr="00286A25">
        <w:rPr>
          <w:rFonts w:ascii="Times New Roman" w:hAnsi="Times New Roman" w:cs="Times New Roman"/>
          <w:i/>
          <w:iCs/>
          <w:color w:val="000000"/>
          <w:sz w:val="20"/>
          <w:szCs w:val="20"/>
          <w:vertAlign w:val="superscript"/>
        </w:rPr>
        <w:t>/</w:t>
      </w:r>
      <w:r w:rsidRPr="00286A25">
        <w:rPr>
          <w:rFonts w:ascii="Times New Roman" w:hAnsi="Times New Roman" w:cs="Times New Roman"/>
          <w:color w:val="000000"/>
          <w:sz w:val="20"/>
          <w:szCs w:val="20"/>
          <w:vertAlign w:val="superscript"/>
        </w:rPr>
        <w:t>3</w:t>
      </w:r>
      <w:r w:rsidRPr="00286A25">
        <w:rPr>
          <w:rFonts w:ascii="Times New Roman" w:hAnsi="Times New Roman" w:cs="Times New Roman"/>
          <w:color w:val="000000"/>
          <w:sz w:val="20"/>
          <w:szCs w:val="20"/>
        </w:rPr>
        <w:t xml:space="preserve"> </w:t>
      </w:r>
      <w:r w:rsidR="00935FCA" w:rsidRPr="00286A25">
        <w:rPr>
          <w:rFonts w:ascii="Times New Roman" w:hAnsi="Times New Roman" w:cs="Times New Roman"/>
          <w:color w:val="000000"/>
          <w:sz w:val="20"/>
          <w:szCs w:val="20"/>
        </w:rPr>
        <w:t>denotes</w:t>
      </w:r>
      <w:r w:rsidR="00947294" w:rsidRPr="00286A25">
        <w:rPr>
          <w:rFonts w:ascii="Times New Roman" w:hAnsi="Times New Roman" w:cs="Times New Roman"/>
          <w:color w:val="000000"/>
          <w:sz w:val="20"/>
          <w:szCs w:val="20"/>
        </w:rPr>
        <w:t xml:space="preserve"> to the target </w:t>
      </w:r>
      <w:r w:rsidR="003537FB" w:rsidRPr="00286A25">
        <w:rPr>
          <w:rFonts w:ascii="Times New Roman" w:hAnsi="Times New Roman" w:cs="Times New Roman"/>
          <w:color w:val="000000"/>
          <w:sz w:val="20"/>
          <w:szCs w:val="20"/>
        </w:rPr>
        <w:t xml:space="preserve">nucleus, </w:t>
      </w:r>
      <w:r w:rsidRPr="00286A25">
        <w:rPr>
          <w:rFonts w:ascii="Times New Roman" w:hAnsi="Times New Roman" w:cs="Times New Roman"/>
          <w:color w:val="000000"/>
          <w:sz w:val="20"/>
          <w:szCs w:val="20"/>
        </w:rPr>
        <w:t xml:space="preserve">A </w:t>
      </w:r>
      <w:r w:rsidR="00935FCA" w:rsidRPr="00286A25">
        <w:rPr>
          <w:rFonts w:ascii="Times New Roman" w:hAnsi="Times New Roman" w:cs="Times New Roman"/>
          <w:color w:val="000000"/>
          <w:sz w:val="20"/>
          <w:szCs w:val="20"/>
        </w:rPr>
        <w:t xml:space="preserve">is </w:t>
      </w:r>
      <w:r w:rsidR="003537FB" w:rsidRPr="00286A25">
        <w:rPr>
          <w:rFonts w:ascii="Times New Roman" w:hAnsi="Times New Roman" w:cs="Times New Roman"/>
          <w:color w:val="000000"/>
          <w:sz w:val="20"/>
          <w:szCs w:val="20"/>
        </w:rPr>
        <w:t>the mass number of the target</w:t>
      </w:r>
      <w:r w:rsidRPr="00286A25">
        <w:rPr>
          <w:rFonts w:ascii="Times New Roman" w:hAnsi="Times New Roman" w:cs="Times New Roman"/>
          <w:color w:val="000000"/>
          <w:sz w:val="20"/>
          <w:szCs w:val="20"/>
        </w:rPr>
        <w:t xml:space="preserve">. The radius constant </w:t>
      </w:r>
      <w:proofErr w:type="spellStart"/>
      <w:r w:rsidRPr="00286A25">
        <w:rPr>
          <w:rFonts w:ascii="Times New Roman" w:hAnsi="Times New Roman" w:cs="Times New Roman"/>
          <w:i/>
          <w:iCs/>
          <w:color w:val="000000"/>
          <w:sz w:val="20"/>
          <w:szCs w:val="20"/>
        </w:rPr>
        <w:t>r</w:t>
      </w:r>
      <w:r w:rsidRPr="00286A25">
        <w:rPr>
          <w:rFonts w:ascii="Times New Roman" w:hAnsi="Times New Roman" w:cs="Times New Roman"/>
          <w:i/>
          <w:iCs/>
          <w:color w:val="000000"/>
          <w:sz w:val="20"/>
          <w:szCs w:val="20"/>
          <w:vertAlign w:val="subscript"/>
        </w:rPr>
        <w:t>o</w:t>
      </w:r>
      <w:proofErr w:type="spellEnd"/>
      <w:r w:rsidRPr="00286A25">
        <w:rPr>
          <w:rFonts w:ascii="Times New Roman" w:hAnsi="Times New Roman" w:cs="Times New Roman"/>
          <w:i/>
          <w:iCs/>
          <w:color w:val="000000"/>
          <w:sz w:val="20"/>
          <w:szCs w:val="20"/>
        </w:rPr>
        <w:t xml:space="preserve"> </w:t>
      </w:r>
      <w:r w:rsidR="00947294" w:rsidRPr="00286A25">
        <w:rPr>
          <w:rFonts w:ascii="Times New Roman" w:hAnsi="Times New Roman" w:cs="Times New Roman"/>
          <w:color w:val="000000"/>
          <w:sz w:val="20"/>
          <w:szCs w:val="20"/>
        </w:rPr>
        <w:t xml:space="preserve">is </w:t>
      </w:r>
      <w:r w:rsidRPr="00286A25">
        <w:rPr>
          <w:rFonts w:ascii="Times New Roman" w:hAnsi="Times New Roman" w:cs="Times New Roman"/>
          <w:color w:val="000000"/>
          <w:sz w:val="20"/>
          <w:szCs w:val="20"/>
        </w:rPr>
        <w:t xml:space="preserve">thus the proportionality factor </w:t>
      </w:r>
      <w:r w:rsidR="00935FCA" w:rsidRPr="00286A25">
        <w:rPr>
          <w:rFonts w:ascii="Times New Roman" w:hAnsi="Times New Roman" w:cs="Times New Roman"/>
          <w:color w:val="000000"/>
          <w:sz w:val="20"/>
          <w:szCs w:val="20"/>
        </w:rPr>
        <w:t>linking</w:t>
      </w:r>
      <w:r w:rsidRPr="00286A25">
        <w:rPr>
          <w:rFonts w:ascii="Times New Roman" w:hAnsi="Times New Roman" w:cs="Times New Roman"/>
          <w:color w:val="000000"/>
          <w:sz w:val="20"/>
          <w:szCs w:val="20"/>
        </w:rPr>
        <w:t xml:space="preserve"> mass number A w</w:t>
      </w:r>
      <w:r w:rsidR="00947294" w:rsidRPr="00286A25">
        <w:rPr>
          <w:rFonts w:ascii="Times New Roman" w:hAnsi="Times New Roman" w:cs="Times New Roman"/>
          <w:color w:val="000000"/>
          <w:sz w:val="20"/>
          <w:szCs w:val="20"/>
        </w:rPr>
        <w:t xml:space="preserve">ith the corresponding </w:t>
      </w:r>
      <w:r w:rsidRPr="00286A25">
        <w:rPr>
          <w:rFonts w:ascii="Times New Roman" w:hAnsi="Times New Roman" w:cs="Times New Roman"/>
          <w:color w:val="000000"/>
          <w:sz w:val="20"/>
          <w:szCs w:val="20"/>
        </w:rPr>
        <w:t>nuclear reaction radius of the target nucleus</w:t>
      </w:r>
      <w:r w:rsidR="00947294" w:rsidRPr="00286A25">
        <w:rPr>
          <w:rFonts w:ascii="Times New Roman" w:hAnsi="Times New Roman" w:cs="Times New Roman"/>
          <w:color w:val="000000"/>
          <w:sz w:val="20"/>
          <w:szCs w:val="20"/>
        </w:rPr>
        <w:t xml:space="preserve"> </w:t>
      </w:r>
      <w:r w:rsidR="00E33BFD" w:rsidRPr="00286A25">
        <w:rPr>
          <w:rFonts w:ascii="Times New Roman" w:hAnsi="Times New Roman" w:cs="Times New Roman"/>
          <w:color w:val="000000"/>
          <w:sz w:val="20"/>
          <w:szCs w:val="20"/>
        </w:rPr>
        <w:t>[18</w:t>
      </w:r>
      <w:r w:rsidRPr="00286A25">
        <w:rPr>
          <w:rFonts w:ascii="Times New Roman" w:hAnsi="Times New Roman" w:cs="Times New Roman"/>
          <w:color w:val="000000"/>
          <w:sz w:val="20"/>
          <w:szCs w:val="20"/>
        </w:rPr>
        <w:t>].</w:t>
      </w:r>
    </w:p>
    <w:p w:rsidR="00947294" w:rsidRPr="00286A25" w:rsidRDefault="00275536" w:rsidP="00286A25">
      <w:pPr>
        <w:pStyle w:val="ListParagraph"/>
        <w:numPr>
          <w:ilvl w:val="0"/>
          <w:numId w:val="1"/>
        </w:numPr>
        <w:spacing w:after="180"/>
        <w:jc w:val="both"/>
        <w:rPr>
          <w:rFonts w:ascii="Times New Roman" w:hAnsi="Times New Roman" w:cs="Times New Roman"/>
          <w:b/>
          <w:color w:val="000000"/>
          <w:sz w:val="20"/>
          <w:szCs w:val="20"/>
        </w:rPr>
      </w:pPr>
      <w:r w:rsidRPr="00286A25">
        <w:rPr>
          <w:rFonts w:ascii="Times New Roman" w:hAnsi="Times New Roman" w:cs="Times New Roman"/>
          <w:b/>
          <w:bCs/>
          <w:color w:val="000000"/>
          <w:sz w:val="20"/>
          <w:szCs w:val="20"/>
        </w:rPr>
        <w:t>Methodology and Formulation</w:t>
      </w:r>
    </w:p>
    <w:p w:rsidR="005650C4" w:rsidRPr="00286A25" w:rsidRDefault="00275536"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The functional forms for the </w:t>
      </w:r>
      <w:r w:rsidR="003537FB" w:rsidRPr="00286A25">
        <w:rPr>
          <w:rFonts w:ascii="Times New Roman" w:hAnsi="Times New Roman" w:cs="Times New Roman"/>
          <w:color w:val="000000"/>
          <w:sz w:val="20"/>
          <w:szCs w:val="20"/>
        </w:rPr>
        <w:t>calculation</w:t>
      </w:r>
      <w:r w:rsidRPr="00286A25">
        <w:rPr>
          <w:rFonts w:ascii="Times New Roman" w:hAnsi="Times New Roman" w:cs="Times New Roman"/>
          <w:color w:val="000000"/>
          <w:sz w:val="20"/>
          <w:szCs w:val="20"/>
        </w:rPr>
        <w:t xml:space="preserve"> of the proton-nucleus reaction cross</w:t>
      </w:r>
      <w:r w:rsidR="003537FB"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 xml:space="preserve">section, </w:t>
      </w:r>
      <w:r w:rsidR="003537FB" w:rsidRPr="00286A25">
        <w:rPr>
          <w:rFonts w:ascii="Times New Roman" w:hAnsi="Times New Roman" w:cs="Times New Roman"/>
          <w:color w:val="000000"/>
          <w:sz w:val="20"/>
          <w:szCs w:val="20"/>
        </w:rPr>
        <w:t>stated</w:t>
      </w:r>
      <w:r w:rsidRPr="00286A25">
        <w:rPr>
          <w:rFonts w:ascii="Times New Roman" w:hAnsi="Times New Roman" w:cs="Times New Roman"/>
          <w:color w:val="000000"/>
          <w:sz w:val="20"/>
          <w:szCs w:val="20"/>
        </w:rPr>
        <w:t xml:space="preserve"> as a sum of partial wave contributions of the scattering (S) matrices, were </w:t>
      </w:r>
      <w:proofErr w:type="gramStart"/>
      <w:r w:rsidRPr="00286A25">
        <w:rPr>
          <w:rFonts w:ascii="Times New Roman" w:hAnsi="Times New Roman" w:cs="Times New Roman"/>
          <w:color w:val="000000"/>
          <w:sz w:val="20"/>
          <w:szCs w:val="20"/>
        </w:rPr>
        <w:t>wr</w:t>
      </w:r>
      <w:r w:rsidR="00E33BFD" w:rsidRPr="00286A25">
        <w:rPr>
          <w:rFonts w:ascii="Times New Roman" w:hAnsi="Times New Roman" w:cs="Times New Roman"/>
          <w:color w:val="000000"/>
          <w:sz w:val="20"/>
          <w:szCs w:val="20"/>
        </w:rPr>
        <w:t>itten[</w:t>
      </w:r>
      <w:proofErr w:type="gramEnd"/>
      <w:r w:rsidR="00E33BFD" w:rsidRPr="00286A25">
        <w:rPr>
          <w:rFonts w:ascii="Times New Roman" w:hAnsi="Times New Roman" w:cs="Times New Roman"/>
          <w:color w:val="000000"/>
          <w:sz w:val="20"/>
          <w:szCs w:val="20"/>
        </w:rPr>
        <w:t>20</w:t>
      </w:r>
      <w:r w:rsidRPr="00286A25">
        <w:rPr>
          <w:rFonts w:ascii="Times New Roman" w:hAnsi="Times New Roman" w:cs="Times New Roman"/>
          <w:color w:val="000000"/>
          <w:sz w:val="20"/>
          <w:szCs w:val="20"/>
        </w:rPr>
        <w:t>] as</w:t>
      </w:r>
    </w:p>
    <w:p w:rsidR="005650C4" w:rsidRPr="00286A25" w:rsidRDefault="00275536"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σ</w:t>
      </w:r>
      <w:proofErr w:type="gramStart"/>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E</w:t>
      </w:r>
      <w:proofErr w:type="gram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w:t>
      </w:r>
      <w:r w:rsidR="003537FB"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π</m:t>
            </m:r>
          </m:num>
          <m:den>
            <m:r>
              <w:rPr>
                <w:rFonts w:ascii="Cambria Math" w:hAnsi="Cambria Math" w:cs="Times New Roman"/>
                <w:color w:val="000000"/>
                <w:sz w:val="20"/>
                <w:szCs w:val="20"/>
              </w:rPr>
              <m:t>k</m:t>
            </m:r>
            <m:r>
              <m:rPr>
                <m:sty m:val="p"/>
              </m:rPr>
              <w:rPr>
                <w:rFonts w:ascii="Cambria Math" w:hAnsi="Cambria Math" w:cs="Times New Roman"/>
                <w:color w:val="000000"/>
                <w:sz w:val="20"/>
                <w:szCs w:val="20"/>
                <w:vertAlign w:val="superscript"/>
              </w:rPr>
              <m:t>2</m:t>
            </m:r>
          </m:den>
        </m:f>
      </m:oMath>
      <w:r w:rsidRPr="00286A25">
        <w:rPr>
          <w:rFonts w:ascii="Times New Roman" w:hAnsi="Times New Roman" w:cs="Times New Roman"/>
          <w:color w:val="000000"/>
          <w:sz w:val="20"/>
          <w:szCs w:val="20"/>
        </w:rPr>
        <w:t xml:space="preserve"> </w:t>
      </w:r>
      <m:oMath>
        <m:r>
          <w:rPr>
            <w:rFonts w:ascii="Cambria Math" w:hAnsi="Cambria Math" w:cs="Times New Roman"/>
            <w:color w:val="000000"/>
            <w:sz w:val="20"/>
            <w:szCs w:val="20"/>
          </w:rPr>
          <m:t xml:space="preserve"> </m:t>
        </m:r>
        <m:nary>
          <m:naryPr>
            <m:chr m:val="∑"/>
            <m:limLoc m:val="undOvr"/>
            <m:ctrlPr>
              <w:rPr>
                <w:rFonts w:ascii="Cambria Math" w:hAnsi="Cambria Math" w:cs="Times New Roman"/>
                <w:i/>
                <w:color w:val="000000"/>
                <w:sz w:val="20"/>
                <w:szCs w:val="20"/>
              </w:rPr>
            </m:ctrlPr>
          </m:naryPr>
          <m:sub>
            <m:r>
              <w:rPr>
                <w:rFonts w:ascii="Cambria Math" w:hAnsi="Cambria Math" w:cs="Times New Roman"/>
                <w:color w:val="000000"/>
                <w:sz w:val="20"/>
                <w:szCs w:val="20"/>
              </w:rPr>
              <m:t>l</m:t>
            </m:r>
            <m:r>
              <m:rPr>
                <m:sty m:val="p"/>
              </m:rPr>
              <w:rPr>
                <w:rFonts w:ascii="Cambria Math" w:hAnsi="Cambria Math" w:cs="Times New Roman"/>
                <w:color w:val="000000"/>
                <w:sz w:val="20"/>
                <w:szCs w:val="20"/>
              </w:rPr>
              <m:t xml:space="preserve"> =0</m:t>
            </m:r>
          </m:sub>
          <m:sup>
            <m:r>
              <w:rPr>
                <w:rFonts w:ascii="Cambria Math" w:hAnsi="Cambria Math" w:cs="Times New Roman"/>
                <w:color w:val="000000"/>
                <w:sz w:val="20"/>
                <w:szCs w:val="20"/>
              </w:rPr>
              <m:t>∞</m:t>
            </m:r>
          </m:sup>
          <m:e>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σ</m:t>
                </m:r>
              </m:e>
              <m:sub>
                <m:r>
                  <w:rPr>
                    <w:rFonts w:ascii="Cambria Math" w:hAnsi="Cambria Math" w:cs="Times New Roman"/>
                    <w:color w:val="000000"/>
                    <w:sz w:val="20"/>
                    <w:szCs w:val="20"/>
                  </w:rPr>
                  <m:t>l</m:t>
                </m:r>
              </m:sub>
              <m:sup>
                <m:r>
                  <w:rPr>
                    <w:rFonts w:ascii="Cambria Math" w:hAnsi="Cambria Math" w:cs="Times New Roman"/>
                    <w:color w:val="000000"/>
                    <w:sz w:val="20"/>
                    <w:szCs w:val="20"/>
                  </w:rPr>
                  <m:t>R</m:t>
                </m:r>
              </m:sup>
            </m:sSubSup>
            <m:r>
              <m:rPr>
                <m:sty m:val="p"/>
              </m:rPr>
              <w:rPr>
                <w:rFonts w:ascii="Cambria Math" w:hAnsi="Cambria Math" w:cs="Times New Roman"/>
                <w:color w:val="000000"/>
                <w:sz w:val="20"/>
                <w:szCs w:val="20"/>
              </w:rPr>
              <m:t>(</m:t>
            </m:r>
            <m:r>
              <w:rPr>
                <w:rFonts w:ascii="Cambria Math" w:hAnsi="Cambria Math" w:cs="Times New Roman"/>
                <w:color w:val="000000"/>
                <w:sz w:val="20"/>
                <w:szCs w:val="20"/>
              </w:rPr>
              <m:t>E</m:t>
            </m:r>
            <m:r>
              <m:rPr>
                <m:sty m:val="p"/>
              </m:rPr>
              <w:rPr>
                <w:rFonts w:ascii="Cambria Math" w:hAnsi="Cambria Math" w:cs="Times New Roman"/>
                <w:color w:val="000000"/>
                <w:sz w:val="20"/>
                <w:szCs w:val="20"/>
              </w:rPr>
              <m:t>)</m:t>
            </m:r>
          </m:e>
        </m:nary>
      </m:oMath>
      <w:r w:rsidR="00B27F7F" w:rsidRPr="00286A25">
        <w:rPr>
          <w:rFonts w:ascii="Times New Roman" w:hAnsi="Times New Roman" w:cs="Times New Roman"/>
          <w:color w:val="000000"/>
          <w:sz w:val="20"/>
          <w:szCs w:val="20"/>
        </w:rPr>
        <w:t xml:space="preserve">                                                     (4.1)</w:t>
      </w:r>
    </w:p>
    <w:p w:rsidR="00C229F7" w:rsidRPr="00286A25" w:rsidRDefault="00716D28"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The partial reaction cross-</w:t>
      </w:r>
      <w:r w:rsidR="00C229F7" w:rsidRPr="00286A25">
        <w:rPr>
          <w:rFonts w:ascii="Times New Roman" w:hAnsi="Times New Roman" w:cs="Times New Roman"/>
          <w:color w:val="000000"/>
          <w:sz w:val="20"/>
          <w:szCs w:val="20"/>
        </w:rPr>
        <w:t xml:space="preserve">sections, found from the g-folding </w:t>
      </w:r>
      <w:r w:rsidR="00B27F7F" w:rsidRPr="00286A25">
        <w:rPr>
          <w:rFonts w:ascii="Times New Roman" w:hAnsi="Times New Roman" w:cs="Times New Roman"/>
          <w:color w:val="000000"/>
          <w:sz w:val="20"/>
          <w:szCs w:val="20"/>
        </w:rPr>
        <w:t xml:space="preserve">potential, were compared to and </w:t>
      </w:r>
      <w:r w:rsidR="00C229F7" w:rsidRPr="00286A25">
        <w:rPr>
          <w:rFonts w:ascii="Times New Roman" w:hAnsi="Times New Roman" w:cs="Times New Roman"/>
          <w:color w:val="000000"/>
          <w:sz w:val="20"/>
          <w:szCs w:val="20"/>
        </w:rPr>
        <w:t>were expressed as</w:t>
      </w:r>
    </w:p>
    <w:p w:rsidR="00D44C8B" w:rsidRPr="00286A25" w:rsidRDefault="00286A25" w:rsidP="00286A25">
      <w:pPr>
        <w:spacing w:after="180"/>
        <w:jc w:val="right"/>
        <w:rPr>
          <w:rFonts w:ascii="Times New Roman" w:hAnsi="Times New Roman" w:cs="Times New Roman"/>
          <w:color w:val="000000"/>
          <w:sz w:val="20"/>
          <w:szCs w:val="20"/>
        </w:rPr>
      </w:pP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σ</m:t>
            </m:r>
          </m:e>
          <m:sub>
            <m:r>
              <w:rPr>
                <w:rFonts w:ascii="Cambria Math" w:hAnsi="Cambria Math" w:cs="Times New Roman"/>
                <w:color w:val="000000"/>
                <w:sz w:val="20"/>
                <w:szCs w:val="20"/>
              </w:rPr>
              <m:t>l</m:t>
            </m:r>
          </m:sub>
          <m:sup>
            <m:r>
              <w:rPr>
                <w:rFonts w:ascii="Cambria Math" w:hAnsi="Cambria Math" w:cs="Times New Roman"/>
                <w:color w:val="000000"/>
                <w:sz w:val="20"/>
                <w:szCs w:val="20"/>
              </w:rPr>
              <m:t>R</m:t>
            </m:r>
          </m:sup>
        </m:sSubSup>
      </m:oMath>
      <w:r w:rsidR="00B27F7F" w:rsidRPr="00286A25">
        <w:rPr>
          <w:rFonts w:ascii="Times New Roman" w:hAnsi="Times New Roman" w:cs="Times New Roman"/>
          <w:color w:val="000000"/>
          <w:sz w:val="20"/>
          <w:szCs w:val="20"/>
        </w:rPr>
        <w:t>(</w:t>
      </w:r>
      <w:r w:rsidR="00B27F7F" w:rsidRPr="00286A25">
        <w:rPr>
          <w:rFonts w:ascii="Times New Roman" w:hAnsi="Times New Roman" w:cs="Times New Roman"/>
          <w:i/>
          <w:iCs/>
          <w:color w:val="000000"/>
          <w:sz w:val="20"/>
          <w:szCs w:val="20"/>
        </w:rPr>
        <w:t>E</w:t>
      </w:r>
      <w:r w:rsidR="00B27F7F" w:rsidRPr="00286A25">
        <w:rPr>
          <w:rFonts w:ascii="Times New Roman" w:hAnsi="Times New Roman" w:cs="Times New Roman"/>
          <w:color w:val="000000"/>
          <w:sz w:val="20"/>
          <w:szCs w:val="20"/>
        </w:rPr>
        <w:t>) = (2</w:t>
      </w:r>
      <w:r w:rsidR="00B27F7F" w:rsidRPr="00286A25">
        <w:rPr>
          <w:rFonts w:ascii="Times New Roman" w:hAnsi="Times New Roman" w:cs="Times New Roman"/>
          <w:i/>
          <w:iCs/>
          <w:color w:val="000000"/>
          <w:sz w:val="20"/>
          <w:szCs w:val="20"/>
        </w:rPr>
        <w:t xml:space="preserve">l </w:t>
      </w:r>
      <w:r w:rsidR="00B27F7F" w:rsidRPr="00286A25">
        <w:rPr>
          <w:rFonts w:ascii="Times New Roman" w:hAnsi="Times New Roman" w:cs="Times New Roman"/>
          <w:color w:val="000000"/>
          <w:sz w:val="20"/>
          <w:szCs w:val="20"/>
        </w:rPr>
        <w:t>+ 1)</w:t>
      </w:r>
      <w:r w:rsidR="00716D28" w:rsidRPr="00286A25">
        <w:rPr>
          <w:rFonts w:ascii="Times New Roman" w:hAnsi="Times New Roman" w:cs="Times New Roman"/>
          <w:color w:val="000000"/>
          <w:sz w:val="20"/>
          <w:szCs w:val="20"/>
        </w:rPr>
        <w:t xml:space="preserve"> </w:t>
      </w:r>
      <w:r w:rsidR="00B27F7F" w:rsidRPr="00286A25">
        <w:rPr>
          <w:rFonts w:ascii="Times New Roman" w:hAnsi="Times New Roman" w:cs="Times New Roman"/>
          <w:color w:val="000000"/>
          <w:sz w:val="20"/>
          <w:szCs w:val="20"/>
        </w:rPr>
        <w:t xml:space="preserve">[1 + </w:t>
      </w:r>
      <w:r w:rsidR="00B27F7F" w:rsidRPr="00286A25">
        <w:rPr>
          <w:rFonts w:ascii="Times New Roman" w:hAnsi="Times New Roman" w:cs="Times New Roman"/>
          <w:i/>
          <w:iCs/>
          <w:color w:val="000000"/>
          <w:sz w:val="20"/>
          <w:szCs w:val="20"/>
        </w:rPr>
        <w:t xml:space="preserve">e </w:t>
      </w:r>
      <w:r w:rsidR="00B27F7F" w:rsidRPr="00286A25">
        <w:rPr>
          <w:rFonts w:ascii="Times New Roman" w:hAnsi="Times New Roman" w:cs="Times New Roman"/>
          <w:color w:val="000000"/>
          <w:sz w:val="20"/>
          <w:szCs w:val="20"/>
          <w:vertAlign w:val="superscript"/>
        </w:rPr>
        <w:t>(</w:t>
      </w:r>
      <w:r w:rsidR="00B27F7F" w:rsidRPr="00286A25">
        <w:rPr>
          <w:rFonts w:ascii="Times New Roman" w:hAnsi="Times New Roman" w:cs="Times New Roman"/>
          <w:i/>
          <w:iCs/>
          <w:color w:val="000000"/>
          <w:sz w:val="20"/>
          <w:szCs w:val="20"/>
          <w:vertAlign w:val="superscript"/>
        </w:rPr>
        <w:t>l −</w:t>
      </w:r>
      <w:proofErr w:type="gramStart"/>
      <w:r w:rsidR="00B27F7F" w:rsidRPr="00286A25">
        <w:rPr>
          <w:rFonts w:ascii="Times New Roman" w:hAnsi="Times New Roman" w:cs="Times New Roman"/>
          <w:i/>
          <w:iCs/>
          <w:color w:val="000000"/>
          <w:sz w:val="20"/>
          <w:szCs w:val="20"/>
          <w:vertAlign w:val="superscript"/>
        </w:rPr>
        <w:t xml:space="preserve">lo </w:t>
      </w:r>
      <w:r w:rsidR="00B27F7F" w:rsidRPr="00286A25">
        <w:rPr>
          <w:rFonts w:ascii="Times New Roman" w:hAnsi="Times New Roman" w:cs="Times New Roman"/>
          <w:color w:val="000000"/>
          <w:sz w:val="20"/>
          <w:szCs w:val="20"/>
          <w:vertAlign w:val="superscript"/>
        </w:rPr>
        <w:t>)</w:t>
      </w:r>
      <w:proofErr w:type="gramEnd"/>
      <w:r w:rsidR="00B27F7F" w:rsidRPr="00286A25">
        <w:rPr>
          <w:rFonts w:ascii="Times New Roman" w:hAnsi="Times New Roman" w:cs="Times New Roman"/>
          <w:i/>
          <w:iCs/>
          <w:color w:val="000000"/>
          <w:sz w:val="20"/>
          <w:szCs w:val="20"/>
          <w:vertAlign w:val="superscript"/>
        </w:rPr>
        <w:t>/a</w:t>
      </w:r>
      <w:r w:rsidR="00B27F7F" w:rsidRPr="00286A25">
        <w:rPr>
          <w:rFonts w:ascii="Times New Roman" w:hAnsi="Times New Roman" w:cs="Times New Roman"/>
          <w:i/>
          <w:iCs/>
          <w:color w:val="000000"/>
          <w:sz w:val="20"/>
          <w:szCs w:val="20"/>
        </w:rPr>
        <w:t xml:space="preserve"> </w:t>
      </w:r>
      <w:r w:rsidR="00B27F7F" w:rsidRPr="00286A25">
        <w:rPr>
          <w:rFonts w:ascii="Times New Roman" w:hAnsi="Times New Roman" w:cs="Times New Roman"/>
          <w:color w:val="000000"/>
          <w:sz w:val="20"/>
          <w:szCs w:val="20"/>
        </w:rPr>
        <w:t>]</w:t>
      </w:r>
      <w:r w:rsidR="00B27F7F" w:rsidRPr="00286A25">
        <w:rPr>
          <w:rFonts w:ascii="Times New Roman" w:hAnsi="Times New Roman" w:cs="Times New Roman"/>
          <w:i/>
          <w:iCs/>
          <w:color w:val="000000"/>
          <w:sz w:val="20"/>
          <w:szCs w:val="20"/>
          <w:vertAlign w:val="superscript"/>
        </w:rPr>
        <w:t xml:space="preserve">− </w:t>
      </w:r>
      <w:r w:rsidR="00B27F7F" w:rsidRPr="00286A25">
        <w:rPr>
          <w:rFonts w:ascii="Times New Roman" w:hAnsi="Times New Roman" w:cs="Times New Roman"/>
          <w:color w:val="000000"/>
          <w:sz w:val="20"/>
          <w:szCs w:val="20"/>
          <w:vertAlign w:val="superscript"/>
        </w:rPr>
        <w:t>1</w:t>
      </w:r>
      <w:r w:rsidR="00B27F7F" w:rsidRPr="00286A25">
        <w:rPr>
          <w:rFonts w:ascii="Times New Roman" w:hAnsi="Times New Roman" w:cs="Times New Roman"/>
          <w:color w:val="000000"/>
          <w:sz w:val="20"/>
          <w:szCs w:val="20"/>
        </w:rPr>
        <w:t xml:space="preserve"> + </w:t>
      </w:r>
      <w:r w:rsidR="00B27F7F" w:rsidRPr="00286A25">
        <w:rPr>
          <w:rFonts w:ascii="Times New Roman" w:hAnsi="Times New Roman" w:cs="Times New Roman"/>
          <w:i/>
          <w:iCs/>
          <w:color w:val="000000"/>
          <w:sz w:val="20"/>
          <w:szCs w:val="20"/>
        </w:rPr>
        <w:t>ϵ</w:t>
      </w:r>
      <w:r w:rsidR="00B27F7F" w:rsidRPr="00286A25">
        <w:rPr>
          <w:rFonts w:ascii="Times New Roman" w:hAnsi="Times New Roman" w:cs="Times New Roman"/>
          <w:color w:val="000000"/>
          <w:sz w:val="20"/>
          <w:szCs w:val="20"/>
        </w:rPr>
        <w:t>(2</w:t>
      </w:r>
      <w:r w:rsidR="00B27F7F" w:rsidRPr="00286A25">
        <w:rPr>
          <w:rFonts w:ascii="Times New Roman" w:hAnsi="Times New Roman" w:cs="Times New Roman"/>
          <w:i/>
          <w:iCs/>
          <w:color w:val="000000"/>
          <w:sz w:val="20"/>
          <w:szCs w:val="20"/>
        </w:rPr>
        <w:t xml:space="preserve">lo </w:t>
      </w:r>
      <w:r w:rsidR="00B27F7F" w:rsidRPr="00286A25">
        <w:rPr>
          <w:rFonts w:ascii="Times New Roman" w:hAnsi="Times New Roman" w:cs="Times New Roman"/>
          <w:color w:val="000000"/>
          <w:sz w:val="20"/>
          <w:szCs w:val="20"/>
        </w:rPr>
        <w:t>+ 1)</w:t>
      </w:r>
      <w:r w:rsidR="00B27F7F" w:rsidRPr="00286A25">
        <w:rPr>
          <w:rFonts w:ascii="Times New Roman" w:hAnsi="Times New Roman" w:cs="Times New Roman"/>
          <w:i/>
          <w:iCs/>
          <w:color w:val="000000"/>
          <w:sz w:val="20"/>
          <w:szCs w:val="20"/>
        </w:rPr>
        <w:t xml:space="preserve">e </w:t>
      </w:r>
      <w:r w:rsidR="00B27F7F" w:rsidRPr="00286A25">
        <w:rPr>
          <w:rFonts w:ascii="Times New Roman" w:hAnsi="Times New Roman" w:cs="Times New Roman"/>
          <w:color w:val="000000"/>
          <w:sz w:val="20"/>
          <w:szCs w:val="20"/>
          <w:vertAlign w:val="superscript"/>
        </w:rPr>
        <w:t>(</w:t>
      </w:r>
      <w:r w:rsidR="00B27F7F" w:rsidRPr="00286A25">
        <w:rPr>
          <w:rFonts w:ascii="Times New Roman" w:hAnsi="Times New Roman" w:cs="Times New Roman"/>
          <w:i/>
          <w:iCs/>
          <w:color w:val="000000"/>
          <w:sz w:val="20"/>
          <w:szCs w:val="20"/>
          <w:vertAlign w:val="superscript"/>
        </w:rPr>
        <w:t xml:space="preserve">l −lo </w:t>
      </w:r>
      <w:r w:rsidR="00B27F7F" w:rsidRPr="00286A25">
        <w:rPr>
          <w:rFonts w:ascii="Times New Roman" w:hAnsi="Times New Roman" w:cs="Times New Roman"/>
          <w:color w:val="000000"/>
          <w:sz w:val="20"/>
          <w:szCs w:val="20"/>
          <w:vertAlign w:val="superscript"/>
        </w:rPr>
        <w:t>)</w:t>
      </w:r>
      <w:r w:rsidR="00B27F7F" w:rsidRPr="00286A25">
        <w:rPr>
          <w:rFonts w:ascii="Times New Roman" w:hAnsi="Times New Roman" w:cs="Times New Roman"/>
          <w:i/>
          <w:iCs/>
          <w:color w:val="000000"/>
          <w:sz w:val="20"/>
          <w:szCs w:val="20"/>
          <w:vertAlign w:val="superscript"/>
        </w:rPr>
        <w:t>/a</w:t>
      </w:r>
      <w:r w:rsidR="00B27F7F" w:rsidRPr="00286A25">
        <w:rPr>
          <w:rFonts w:ascii="Times New Roman" w:hAnsi="Times New Roman" w:cs="Times New Roman"/>
          <w:color w:val="000000"/>
          <w:sz w:val="20"/>
          <w:szCs w:val="20"/>
        </w:rPr>
        <w:t xml:space="preserve">[1 + </w:t>
      </w:r>
      <w:r w:rsidR="00B27F7F" w:rsidRPr="00286A25">
        <w:rPr>
          <w:rFonts w:ascii="Times New Roman" w:hAnsi="Times New Roman" w:cs="Times New Roman"/>
          <w:i/>
          <w:iCs/>
          <w:color w:val="000000"/>
          <w:sz w:val="20"/>
          <w:szCs w:val="20"/>
        </w:rPr>
        <w:t xml:space="preserve">e </w:t>
      </w:r>
      <w:r w:rsidR="00B27F7F" w:rsidRPr="00286A25">
        <w:rPr>
          <w:rFonts w:ascii="Times New Roman" w:hAnsi="Times New Roman" w:cs="Times New Roman"/>
          <w:color w:val="000000"/>
          <w:sz w:val="20"/>
          <w:szCs w:val="20"/>
          <w:vertAlign w:val="superscript"/>
        </w:rPr>
        <w:t>(</w:t>
      </w:r>
      <w:r w:rsidR="00B27F7F" w:rsidRPr="00286A25">
        <w:rPr>
          <w:rFonts w:ascii="Times New Roman" w:hAnsi="Times New Roman" w:cs="Times New Roman"/>
          <w:i/>
          <w:iCs/>
          <w:color w:val="000000"/>
          <w:sz w:val="20"/>
          <w:szCs w:val="20"/>
          <w:vertAlign w:val="superscript"/>
        </w:rPr>
        <w:t xml:space="preserve">l −lo </w:t>
      </w:r>
      <w:r w:rsidR="00B27F7F" w:rsidRPr="00286A25">
        <w:rPr>
          <w:rFonts w:ascii="Times New Roman" w:hAnsi="Times New Roman" w:cs="Times New Roman"/>
          <w:color w:val="000000"/>
          <w:sz w:val="20"/>
          <w:szCs w:val="20"/>
          <w:vertAlign w:val="superscript"/>
        </w:rPr>
        <w:t>)</w:t>
      </w:r>
      <w:r w:rsidR="00B27F7F" w:rsidRPr="00286A25">
        <w:rPr>
          <w:rFonts w:ascii="Times New Roman" w:hAnsi="Times New Roman" w:cs="Times New Roman"/>
          <w:i/>
          <w:iCs/>
          <w:color w:val="000000"/>
          <w:sz w:val="20"/>
          <w:szCs w:val="20"/>
          <w:vertAlign w:val="superscript"/>
        </w:rPr>
        <w:t>/a</w:t>
      </w:r>
      <w:r w:rsidR="00B27F7F" w:rsidRPr="00286A25">
        <w:rPr>
          <w:rFonts w:ascii="Times New Roman" w:hAnsi="Times New Roman" w:cs="Times New Roman"/>
          <w:color w:val="000000"/>
          <w:sz w:val="20"/>
          <w:szCs w:val="20"/>
        </w:rPr>
        <w:t>]</w:t>
      </w:r>
      <w:r w:rsidR="00B27F7F" w:rsidRPr="00286A25">
        <w:rPr>
          <w:rFonts w:ascii="Times New Roman" w:hAnsi="Times New Roman" w:cs="Times New Roman"/>
          <w:i/>
          <w:iCs/>
          <w:color w:val="000000"/>
          <w:sz w:val="20"/>
          <w:szCs w:val="20"/>
          <w:vertAlign w:val="superscript"/>
        </w:rPr>
        <w:t xml:space="preserve">– </w:t>
      </w:r>
      <w:r w:rsidR="00B27F7F" w:rsidRPr="00286A25">
        <w:rPr>
          <w:rFonts w:ascii="Times New Roman" w:hAnsi="Times New Roman" w:cs="Times New Roman"/>
          <w:color w:val="000000"/>
          <w:sz w:val="20"/>
          <w:szCs w:val="20"/>
          <w:vertAlign w:val="superscript"/>
        </w:rPr>
        <w:t>2</w:t>
      </w:r>
      <w:r w:rsidR="00B27F7F" w:rsidRPr="00286A25">
        <w:rPr>
          <w:rFonts w:ascii="Times New Roman" w:hAnsi="Times New Roman" w:cs="Times New Roman"/>
          <w:color w:val="000000"/>
          <w:sz w:val="20"/>
          <w:szCs w:val="20"/>
        </w:rPr>
        <w:t xml:space="preserve">    </w:t>
      </w:r>
      <w:r w:rsidR="00D44C8B" w:rsidRPr="00286A25">
        <w:rPr>
          <w:rFonts w:ascii="Times New Roman" w:hAnsi="Times New Roman" w:cs="Times New Roman"/>
          <w:color w:val="000000"/>
          <w:sz w:val="20"/>
          <w:szCs w:val="20"/>
        </w:rPr>
        <w:t xml:space="preserve">      </w:t>
      </w:r>
      <w:r w:rsidR="00B27F7F" w:rsidRPr="00286A25">
        <w:rPr>
          <w:rFonts w:ascii="Times New Roman" w:hAnsi="Times New Roman" w:cs="Times New Roman"/>
          <w:color w:val="000000"/>
          <w:sz w:val="20"/>
          <w:szCs w:val="20"/>
        </w:rPr>
        <w:t xml:space="preserve">  (4.2)    </w:t>
      </w:r>
    </w:p>
    <w:p w:rsidR="0078499E" w:rsidRPr="00286A25" w:rsidRDefault="0078499E" w:rsidP="00286A25">
      <w:pPr>
        <w:spacing w:after="180"/>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Where </w:t>
      </w:r>
      <w:r w:rsidRPr="00286A25">
        <w:rPr>
          <w:rFonts w:ascii="Times New Roman" w:hAnsi="Times New Roman" w:cs="Times New Roman"/>
          <w:i/>
          <w:iCs/>
          <w:color w:val="000000"/>
          <w:sz w:val="20"/>
          <w:szCs w:val="20"/>
        </w:rPr>
        <w:t xml:space="preserve">ϵ, a and lo </w:t>
      </w:r>
      <w:r w:rsidRPr="00286A25">
        <w:rPr>
          <w:rFonts w:ascii="Times New Roman" w:hAnsi="Times New Roman" w:cs="Times New Roman"/>
          <w:color w:val="000000"/>
          <w:sz w:val="20"/>
          <w:szCs w:val="20"/>
        </w:rPr>
        <w:t>are the three parameters varying smoothly as the function of energy</w:t>
      </w:r>
      <w:r w:rsidRPr="00286A25">
        <w:rPr>
          <w:rFonts w:ascii="Times New Roman" w:hAnsi="Times New Roman" w:cs="Times New Roman"/>
          <w:color w:val="000000"/>
          <w:sz w:val="20"/>
          <w:szCs w:val="20"/>
        </w:rPr>
        <w:br/>
        <w:t xml:space="preserve">and mass. Each of </w:t>
      </w:r>
      <w:proofErr w:type="gramStart"/>
      <w:r w:rsidRPr="00286A25">
        <w:rPr>
          <w:rFonts w:ascii="Times New Roman" w:hAnsi="Times New Roman" w:cs="Times New Roman"/>
          <w:color w:val="000000"/>
          <w:sz w:val="20"/>
          <w:szCs w:val="20"/>
        </w:rPr>
        <w:t>this parameters</w:t>
      </w:r>
      <w:proofErr w:type="gramEnd"/>
      <w:r w:rsidRPr="00286A25">
        <w:rPr>
          <w:rFonts w:ascii="Times New Roman" w:hAnsi="Times New Roman" w:cs="Times New Roman"/>
          <w:color w:val="000000"/>
          <w:sz w:val="20"/>
          <w:szCs w:val="20"/>
        </w:rPr>
        <w:t xml:space="preserve"> are expressed as </w:t>
      </w:r>
      <w:r w:rsidRPr="00286A25">
        <w:rPr>
          <w:rFonts w:ascii="Times New Roman" w:hAnsi="Times New Roman" w:cs="Times New Roman"/>
          <w:i/>
          <w:iCs/>
          <w:color w:val="000000"/>
          <w:sz w:val="20"/>
          <w:szCs w:val="20"/>
        </w:rPr>
        <w:t xml:space="preserve">ϵ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w:t>
      </w:r>
      <w:r w:rsidRPr="00286A25">
        <w:rPr>
          <w:rFonts w:ascii="Times New Roman" w:hAnsi="Times New Roman" w:cs="Times New Roman"/>
          <w:color w:val="000000"/>
          <w:sz w:val="20"/>
          <w:szCs w:val="20"/>
        </w:rPr>
        <w:t>1</w:t>
      </w:r>
      <w:r w:rsidRPr="00286A25">
        <w:rPr>
          <w:rFonts w:ascii="Times New Roman" w:hAnsi="Times New Roman" w:cs="Times New Roman"/>
          <w:i/>
          <w:iCs/>
          <w:color w:val="000000"/>
          <w:sz w:val="20"/>
          <w:szCs w:val="20"/>
        </w:rPr>
        <w:t>.</w:t>
      </w:r>
      <w:r w:rsidRPr="00286A25">
        <w:rPr>
          <w:rFonts w:ascii="Times New Roman" w:hAnsi="Times New Roman" w:cs="Times New Roman"/>
          <w:color w:val="000000"/>
          <w:sz w:val="20"/>
          <w:szCs w:val="20"/>
        </w:rPr>
        <w:t>5, for proton scattering</w:t>
      </w:r>
    </w:p>
    <w:p w:rsidR="00B27F7F" w:rsidRPr="00286A25" w:rsidRDefault="0078499E" w:rsidP="00286A25">
      <w:pPr>
        <w:spacing w:after="180"/>
        <w:jc w:val="right"/>
        <w:rPr>
          <w:rFonts w:ascii="Times New Roman" w:hAnsi="Times New Roman" w:cs="Times New Roman"/>
          <w:color w:val="000000"/>
          <w:sz w:val="20"/>
          <w:szCs w:val="20"/>
        </w:rPr>
      </w:pPr>
      <w:proofErr w:type="gramStart"/>
      <w:r w:rsidRPr="00286A25">
        <w:rPr>
          <w:rFonts w:ascii="Times New Roman" w:hAnsi="Times New Roman" w:cs="Times New Roman"/>
          <w:i/>
          <w:iCs/>
          <w:color w:val="000000"/>
          <w:sz w:val="20"/>
          <w:szCs w:val="20"/>
        </w:rPr>
        <w:t>a</w:t>
      </w:r>
      <w:r w:rsidRPr="00286A25">
        <w:rPr>
          <w:rFonts w:ascii="Times New Roman" w:hAnsi="Times New Roman" w:cs="Times New Roman"/>
          <w:color w:val="000000"/>
          <w:sz w:val="20"/>
          <w:szCs w:val="20"/>
        </w:rPr>
        <w:t>(</w:t>
      </w:r>
      <w:proofErr w:type="gramEnd"/>
      <w:r w:rsidRPr="00286A25">
        <w:rPr>
          <w:rFonts w:ascii="Times New Roman" w:hAnsi="Times New Roman" w:cs="Times New Roman"/>
          <w:i/>
          <w:iCs/>
          <w:color w:val="000000"/>
          <w:sz w:val="20"/>
          <w:szCs w:val="20"/>
        </w:rPr>
        <w:t>E, A</w:t>
      </w:r>
      <w:r w:rsidRPr="00286A25">
        <w:rPr>
          <w:rFonts w:ascii="Times New Roman" w:hAnsi="Times New Roman" w:cs="Times New Roman"/>
          <w:color w:val="000000"/>
          <w:sz w:val="20"/>
          <w:szCs w:val="20"/>
        </w:rPr>
        <w:t xml:space="preserve">) </w:t>
      </w:r>
      <w:r w:rsidRPr="00286A25">
        <w:rPr>
          <w:rFonts w:ascii="Cambria Math" w:hAnsi="Cambria Math" w:cs="Cambria Math"/>
          <w:i/>
          <w:iCs/>
          <w:color w:val="000000"/>
          <w:sz w:val="20"/>
          <w:szCs w:val="20"/>
        </w:rPr>
        <w:t>∼</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1</w:t>
      </w:r>
      <w:r w:rsidRPr="00286A25">
        <w:rPr>
          <w:rFonts w:ascii="Times New Roman" w:hAnsi="Times New Roman" w:cs="Times New Roman"/>
          <w:i/>
          <w:iCs/>
          <w:color w:val="000000"/>
          <w:sz w:val="20"/>
          <w:szCs w:val="20"/>
        </w:rPr>
        <w:t>.</w:t>
      </w:r>
      <w:r w:rsidRPr="00286A25">
        <w:rPr>
          <w:rFonts w:ascii="Times New Roman" w:hAnsi="Times New Roman" w:cs="Times New Roman"/>
          <w:color w:val="000000"/>
          <w:sz w:val="20"/>
          <w:szCs w:val="20"/>
        </w:rPr>
        <w:t>02</w:t>
      </w:r>
      <w:r w:rsidRPr="00286A25">
        <w:rPr>
          <w:rFonts w:ascii="Times New Roman" w:hAnsi="Times New Roman" w:cs="Times New Roman"/>
          <w:i/>
          <w:iCs/>
          <w:color w:val="000000"/>
          <w:sz w:val="20"/>
          <w:szCs w:val="20"/>
        </w:rPr>
        <w:t xml:space="preserve">k − </w:t>
      </w:r>
      <w:r w:rsidRPr="00286A25">
        <w:rPr>
          <w:rFonts w:ascii="Times New Roman" w:hAnsi="Times New Roman" w:cs="Times New Roman"/>
          <w:color w:val="000000"/>
          <w:sz w:val="20"/>
          <w:szCs w:val="20"/>
        </w:rPr>
        <w:t>0</w:t>
      </w:r>
      <w:r w:rsidRPr="00286A25">
        <w:rPr>
          <w:rFonts w:ascii="Times New Roman" w:hAnsi="Times New Roman" w:cs="Times New Roman"/>
          <w:i/>
          <w:iCs/>
          <w:color w:val="000000"/>
          <w:sz w:val="20"/>
          <w:szCs w:val="20"/>
        </w:rPr>
        <w:t>.</w:t>
      </w:r>
      <w:r w:rsidRPr="00286A25">
        <w:rPr>
          <w:rFonts w:ascii="Times New Roman" w:hAnsi="Times New Roman" w:cs="Times New Roman"/>
          <w:color w:val="000000"/>
          <w:sz w:val="20"/>
          <w:szCs w:val="20"/>
        </w:rPr>
        <w:t xml:space="preserve">25                    </w:t>
      </w:r>
      <w:r w:rsidR="003537FB"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(4.3)</w:t>
      </w:r>
    </w:p>
    <w:p w:rsidR="0078499E" w:rsidRPr="00286A25" w:rsidRDefault="00383C7E"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where k is </w:t>
      </w:r>
      <w:r w:rsidR="00716D28" w:rsidRPr="00286A25">
        <w:rPr>
          <w:rFonts w:ascii="Times New Roman" w:hAnsi="Times New Roman" w:cs="Times New Roman"/>
          <w:color w:val="000000"/>
          <w:sz w:val="20"/>
          <w:szCs w:val="20"/>
        </w:rPr>
        <w:t xml:space="preserve">the relation of </w:t>
      </w:r>
      <w:r w:rsidRPr="00286A25">
        <w:rPr>
          <w:rFonts w:ascii="Times New Roman" w:hAnsi="Times New Roman" w:cs="Times New Roman"/>
          <w:color w:val="000000"/>
          <w:sz w:val="20"/>
          <w:szCs w:val="20"/>
        </w:rPr>
        <w:t xml:space="preserve">center of mass momentum </w:t>
      </w:r>
      <w:r w:rsidR="00716D28" w:rsidRPr="00286A25">
        <w:rPr>
          <w:rFonts w:ascii="Times New Roman" w:hAnsi="Times New Roman" w:cs="Times New Roman"/>
          <w:color w:val="000000"/>
          <w:sz w:val="20"/>
          <w:szCs w:val="20"/>
        </w:rPr>
        <w:t>to center of mass energy expressed as</w:t>
      </w:r>
    </w:p>
    <w:p w:rsidR="00383C7E" w:rsidRPr="00286A25" w:rsidRDefault="00383C7E" w:rsidP="00286A25">
      <w:pPr>
        <w:spacing w:after="180"/>
        <w:jc w:val="right"/>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k </w:t>
      </w:r>
      <w:r w:rsidR="00BC77AE" w:rsidRPr="00286A25">
        <w:rPr>
          <w:rFonts w:ascii="Times New Roman" w:hAnsi="Times New Roman" w:cs="Times New Roman"/>
          <w:color w:val="000000"/>
          <w:sz w:val="20"/>
          <w:szCs w:val="20"/>
        </w:rPr>
        <w:t xml:space="preserve">=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1</m:t>
            </m:r>
          </m:num>
          <m:den>
            <m:r>
              <w:rPr>
                <w:rFonts w:ascii="Cambria Math" w:hAnsi="Cambria Math" w:cs="Times New Roman"/>
                <w:color w:val="000000"/>
                <w:sz w:val="20"/>
                <w:szCs w:val="20"/>
              </w:rPr>
              <m:t>ћc</m:t>
            </m:r>
          </m:den>
        </m:f>
      </m:oMath>
      <w:r w:rsidRPr="00286A25">
        <w:rPr>
          <w:rFonts w:ascii="Times New Roman" w:hAnsi="Times New Roman" w:cs="Times New Roman"/>
          <w:color w:val="000000"/>
          <w:sz w:val="20"/>
          <w:szCs w:val="20"/>
        </w:rPr>
        <w:t xml:space="preserve"> </w:t>
      </w:r>
      <m:oMath>
        <m:rad>
          <m:radPr>
            <m:degHide m:val="1"/>
            <m:ctrlPr>
              <w:rPr>
                <w:rFonts w:ascii="Cambria Math" w:hAnsi="Cambria Math" w:cs="Times New Roman"/>
                <w:i/>
                <w:color w:val="000000"/>
                <w:sz w:val="20"/>
                <w:szCs w:val="20"/>
              </w:rPr>
            </m:ctrlPr>
          </m:radPr>
          <m:deg/>
          <m:e>
            <m:r>
              <w:rPr>
                <w:rFonts w:ascii="Cambria Math" w:hAnsi="Cambria Math" w:cs="Times New Roman"/>
                <w:color w:val="000000"/>
                <w:sz w:val="20"/>
                <w:szCs w:val="20"/>
              </w:rPr>
              <m:t>E</m:t>
            </m:r>
            <m:r>
              <m:rPr>
                <m:sty m:val="p"/>
              </m:rPr>
              <w:rPr>
                <w:rFonts w:ascii="Cambria Math" w:hAnsi="Cambria Math" w:cs="Times New Roman"/>
                <w:color w:val="000000"/>
                <w:sz w:val="20"/>
                <w:szCs w:val="20"/>
                <w:vertAlign w:val="superscript"/>
              </w:rPr>
              <m:t>2</m:t>
            </m:r>
            <m:r>
              <w:rPr>
                <w:rFonts w:ascii="Cambria Math" w:hAnsi="Cambria Math" w:cs="Times New Roman"/>
                <w:color w:val="000000"/>
                <w:sz w:val="20"/>
                <w:szCs w:val="20"/>
              </w:rPr>
              <m:t xml:space="preserve"> - m</m:t>
            </m:r>
            <m:r>
              <m:rPr>
                <m:sty m:val="p"/>
              </m:rPr>
              <w:rPr>
                <w:rFonts w:ascii="Cambria Math" w:hAnsi="Cambria Math" w:cs="Times New Roman"/>
                <w:color w:val="000000"/>
                <w:sz w:val="20"/>
                <w:szCs w:val="20"/>
                <w:vertAlign w:val="superscript"/>
              </w:rPr>
              <m:t>2</m:t>
            </m:r>
            <m:r>
              <w:rPr>
                <w:rFonts w:ascii="Cambria Math" w:hAnsi="Cambria Math" w:cs="Times New Roman"/>
                <w:color w:val="000000"/>
                <w:sz w:val="20"/>
                <w:szCs w:val="20"/>
              </w:rPr>
              <m:t>c</m:t>
            </m:r>
            <m:r>
              <m:rPr>
                <m:sty m:val="p"/>
              </m:rPr>
              <w:rPr>
                <w:rFonts w:ascii="Cambria Math" w:hAnsi="Cambria Math" w:cs="Times New Roman"/>
                <w:color w:val="000000"/>
                <w:sz w:val="20"/>
                <w:szCs w:val="20"/>
                <w:vertAlign w:val="superscript"/>
              </w:rPr>
              <m:t>4</m:t>
            </m:r>
            <m:r>
              <m:rPr>
                <m:sty m:val="p"/>
              </m:rPr>
              <w:rPr>
                <w:rFonts w:ascii="Cambria Math" w:hAnsi="Cambria Math" w:cs="Times New Roman"/>
                <w:color w:val="000000"/>
                <w:sz w:val="20"/>
                <w:szCs w:val="20"/>
              </w:rPr>
              <m:t xml:space="preserve"> </m:t>
            </m:r>
          </m:e>
        </m:rad>
      </m:oMath>
      <w:r w:rsidRPr="00286A25">
        <w:rPr>
          <w:rFonts w:ascii="Times New Roman" w:hAnsi="Times New Roman" w:cs="Times New Roman"/>
          <w:color w:val="000000"/>
          <w:sz w:val="20"/>
          <w:szCs w:val="20"/>
        </w:rPr>
        <w:t xml:space="preserve"> </w:t>
      </w:r>
      <w:r w:rsidR="00BC77AE" w:rsidRPr="00286A25">
        <w:rPr>
          <w:rFonts w:ascii="Times New Roman" w:hAnsi="Times New Roman" w:cs="Times New Roman"/>
          <w:color w:val="000000"/>
          <w:sz w:val="20"/>
          <w:szCs w:val="20"/>
        </w:rPr>
        <w:t xml:space="preserve">                                                     </w:t>
      </w:r>
      <w:proofErr w:type="gramStart"/>
      <w:r w:rsidR="00BC77AE"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w:t>
      </w:r>
      <w:proofErr w:type="gramEnd"/>
      <w:r w:rsidRPr="00286A25">
        <w:rPr>
          <w:rFonts w:ascii="Times New Roman" w:hAnsi="Times New Roman" w:cs="Times New Roman"/>
          <w:color w:val="000000"/>
          <w:sz w:val="20"/>
          <w:szCs w:val="20"/>
        </w:rPr>
        <w:t>4.4)</w:t>
      </w:r>
    </w:p>
    <w:p w:rsidR="00BC77AE" w:rsidRPr="00286A25" w:rsidRDefault="00BC77AE" w:rsidP="00286A25">
      <w:pPr>
        <w:spacing w:after="180"/>
        <w:rPr>
          <w:rFonts w:ascii="Times New Roman" w:hAnsi="Times New Roman" w:cs="Times New Roman"/>
          <w:color w:val="000000"/>
          <w:sz w:val="20"/>
          <w:szCs w:val="20"/>
        </w:rPr>
      </w:pPr>
      <w:r w:rsidRPr="00286A25">
        <w:rPr>
          <w:rFonts w:ascii="Times New Roman" w:hAnsi="Times New Roman" w:cs="Times New Roman"/>
          <w:color w:val="000000"/>
          <w:sz w:val="20"/>
          <w:szCs w:val="20"/>
        </w:rPr>
        <w:t>where</w:t>
      </w:r>
    </w:p>
    <w:p w:rsidR="00BC77AE" w:rsidRPr="00286A25" w:rsidRDefault="00BC77AE" w:rsidP="00286A25">
      <w:pPr>
        <w:spacing w:after="180"/>
        <w:jc w:val="right"/>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i/>
          <w:iCs/>
          <w:color w:val="000000"/>
          <w:sz w:val="20"/>
          <w:szCs w:val="20"/>
          <w:vertAlign w:val="subscript"/>
        </w:rPr>
        <w:t>cm</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2</w:t>
      </w:r>
      <w:r w:rsidRPr="00286A25">
        <w:rPr>
          <w:rFonts w:ascii="Times New Roman" w:hAnsi="Times New Roman" w:cs="Times New Roman"/>
          <w:i/>
          <w:iCs/>
          <w:color w:val="000000"/>
          <w:sz w:val="20"/>
          <w:szCs w:val="20"/>
        </w:rPr>
        <w:t xml:space="preserve">Ea </w:t>
      </w:r>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t</w:t>
      </w:r>
      <w:r w:rsidRPr="00286A25">
        <w:rPr>
          <w:rFonts w:ascii="Times New Roman" w:hAnsi="Times New Roman" w:cs="Times New Roman"/>
          <w:i/>
          <w:iCs/>
          <w:color w:val="000000"/>
          <w:sz w:val="20"/>
          <w:szCs w:val="20"/>
        </w:rPr>
        <w:t>c</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 (</w:t>
      </w:r>
      <w:r w:rsidRPr="00286A25">
        <w:rPr>
          <w:rFonts w:ascii="Times New Roman" w:hAnsi="Times New Roman" w:cs="Times New Roman"/>
          <w:i/>
          <w:iCs/>
          <w:color w:val="000000"/>
          <w:sz w:val="20"/>
          <w:szCs w:val="20"/>
        </w:rPr>
        <w:t>mc</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vertAlign w:val="superscript"/>
        </w:rPr>
        <w:t xml:space="preserve">2 </w:t>
      </w:r>
      <w:r w:rsidRPr="00286A25">
        <w:rPr>
          <w:rFonts w:ascii="Times New Roman" w:hAnsi="Times New Roman" w:cs="Times New Roman"/>
          <w:color w:val="000000"/>
          <w:sz w:val="20"/>
          <w:szCs w:val="20"/>
        </w:rPr>
        <w:t>+ (</w:t>
      </w:r>
      <w:r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t</w:t>
      </w:r>
      <w:r w:rsidRPr="00286A25">
        <w:rPr>
          <w:rFonts w:ascii="Times New Roman" w:hAnsi="Times New Roman" w:cs="Times New Roman"/>
          <w:i/>
          <w:iCs/>
          <w:color w:val="000000"/>
          <w:sz w:val="20"/>
          <w:szCs w:val="20"/>
        </w:rPr>
        <w:t>c</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w:t>
      </w:r>
      <w:proofErr w:type="gramStart"/>
      <w:r w:rsidRPr="00286A25">
        <w:rPr>
          <w:rFonts w:ascii="Times New Roman" w:hAnsi="Times New Roman" w:cs="Times New Roman"/>
          <w:color w:val="000000"/>
          <w:sz w:val="20"/>
          <w:szCs w:val="20"/>
        </w:rPr>
        <w:t xml:space="preserve">   (</w:t>
      </w:r>
      <w:proofErr w:type="gramEnd"/>
      <w:r w:rsidRPr="00286A25">
        <w:rPr>
          <w:rFonts w:ascii="Times New Roman" w:hAnsi="Times New Roman" w:cs="Times New Roman"/>
          <w:color w:val="000000"/>
          <w:sz w:val="20"/>
          <w:szCs w:val="20"/>
        </w:rPr>
        <w:t>4.5)</w:t>
      </w:r>
    </w:p>
    <w:p w:rsidR="00BC77AE" w:rsidRPr="00286A25" w:rsidRDefault="00BC77AE"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where </w:t>
      </w:r>
      <w:r w:rsidRPr="00286A25">
        <w:rPr>
          <w:rFonts w:ascii="Times New Roman" w:hAnsi="Times New Roman" w:cs="Times New Roman"/>
          <w:i/>
          <w:iCs/>
          <w:color w:val="000000"/>
          <w:sz w:val="20"/>
          <w:szCs w:val="20"/>
        </w:rPr>
        <w:t xml:space="preserve">m </w:t>
      </w:r>
      <w:r w:rsidR="00716D28"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 xml:space="preserve"> mass of projectile and </w:t>
      </w:r>
      <w:r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t</w:t>
      </w:r>
      <w:r w:rsidRPr="00286A25">
        <w:rPr>
          <w:rFonts w:ascii="Times New Roman" w:hAnsi="Times New Roman" w:cs="Times New Roman"/>
          <w:i/>
          <w:iCs/>
          <w:color w:val="000000"/>
          <w:sz w:val="20"/>
          <w:szCs w:val="20"/>
        </w:rPr>
        <w:t xml:space="preserve"> </w:t>
      </w:r>
      <w:r w:rsidR="00716D28"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 xml:space="preserve"> mass of target nucleus and,</w:t>
      </w:r>
    </w:p>
    <w:p w:rsidR="00BC77AE" w:rsidRPr="00286A25" w:rsidRDefault="00BC77AE"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E</w:t>
      </w:r>
      <w:r w:rsidRPr="00286A25">
        <w:rPr>
          <w:rFonts w:ascii="Times New Roman" w:hAnsi="Times New Roman" w:cs="Times New Roman"/>
          <w:i/>
          <w:iCs/>
          <w:color w:val="000000"/>
          <w:sz w:val="20"/>
          <w:szCs w:val="20"/>
          <w:vertAlign w:val="subscript"/>
        </w:rPr>
        <w:t>a</w:t>
      </w:r>
      <w:proofErr w:type="spellEnd"/>
      <w:r w:rsidRPr="00286A25">
        <w:rPr>
          <w:rFonts w:ascii="Times New Roman" w:hAnsi="Times New Roman" w:cs="Times New Roman"/>
          <w:i/>
          <w:iCs/>
          <w:color w:val="000000"/>
          <w:sz w:val="20"/>
          <w:szCs w:val="20"/>
          <w:vertAlign w:val="subscript"/>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E</w:t>
      </w:r>
      <w:r w:rsidRPr="00286A25">
        <w:rPr>
          <w:rFonts w:ascii="Times New Roman" w:hAnsi="Times New Roman" w:cs="Times New Roman"/>
          <w:i/>
          <w:iCs/>
          <w:color w:val="000000"/>
          <w:sz w:val="20"/>
          <w:szCs w:val="20"/>
          <w:vertAlign w:val="subscript"/>
        </w:rPr>
        <w:t>p</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mc</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w:t>
      </w:r>
      <w:r w:rsidR="00005D83"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w:t>
      </w:r>
      <w:r w:rsidR="00005D83"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w:t>
      </w:r>
      <w:proofErr w:type="gramStart"/>
      <w:r w:rsidRPr="00286A25">
        <w:rPr>
          <w:rFonts w:ascii="Times New Roman" w:hAnsi="Times New Roman" w:cs="Times New Roman"/>
          <w:color w:val="000000"/>
          <w:sz w:val="20"/>
          <w:szCs w:val="20"/>
        </w:rPr>
        <w:t xml:space="preserve">   (</w:t>
      </w:r>
      <w:proofErr w:type="gramEnd"/>
      <w:r w:rsidRPr="00286A25">
        <w:rPr>
          <w:rFonts w:ascii="Times New Roman" w:hAnsi="Times New Roman" w:cs="Times New Roman"/>
          <w:color w:val="000000"/>
          <w:sz w:val="20"/>
          <w:szCs w:val="20"/>
        </w:rPr>
        <w:t>4.6)</w:t>
      </w:r>
    </w:p>
    <w:p w:rsidR="00005D83" w:rsidRPr="00286A25" w:rsidRDefault="00005D83"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By using Phase shift, s-matrix and observables, irrespective</w:t>
      </w:r>
      <w:r w:rsidR="00485741" w:rsidRPr="00286A25">
        <w:rPr>
          <w:rFonts w:ascii="Times New Roman" w:hAnsi="Times New Roman" w:cs="Times New Roman"/>
          <w:color w:val="000000"/>
          <w:sz w:val="20"/>
          <w:szCs w:val="20"/>
        </w:rPr>
        <w:t xml:space="preserve"> of the means used to define NA </w:t>
      </w:r>
      <w:r w:rsidRPr="00286A25">
        <w:rPr>
          <w:rFonts w:ascii="Times New Roman" w:hAnsi="Times New Roman" w:cs="Times New Roman"/>
          <w:color w:val="000000"/>
          <w:sz w:val="20"/>
          <w:szCs w:val="20"/>
        </w:rPr>
        <w:t>optical potentials, when we define the s-matri</w:t>
      </w:r>
      <w:r w:rsidR="00485741" w:rsidRPr="00286A25">
        <w:rPr>
          <w:rFonts w:ascii="Times New Roman" w:hAnsi="Times New Roman" w:cs="Times New Roman"/>
          <w:color w:val="000000"/>
          <w:sz w:val="20"/>
          <w:szCs w:val="20"/>
        </w:rPr>
        <w:t xml:space="preserve">x or equivalently the </w:t>
      </w:r>
      <w:r w:rsidRPr="00286A25">
        <w:rPr>
          <w:rFonts w:ascii="Times New Roman" w:hAnsi="Times New Roman" w:cs="Times New Roman"/>
          <w:color w:val="000000"/>
          <w:sz w:val="20"/>
          <w:szCs w:val="20"/>
        </w:rPr>
        <w:t xml:space="preserve">phase shift </w:t>
      </w:r>
      <w:proofErr w:type="spellStart"/>
      <w:r w:rsidRPr="00286A25">
        <w:rPr>
          <w:rFonts w:ascii="Times New Roman" w:hAnsi="Times New Roman" w:cs="Times New Roman"/>
          <w:i/>
          <w:iCs/>
          <w:color w:val="000000"/>
          <w:sz w:val="20"/>
          <w:szCs w:val="20"/>
        </w:rPr>
        <w:t>δ</w:t>
      </w:r>
      <w:r w:rsidRPr="00286A25">
        <w:rPr>
          <w:rFonts w:ascii="Times New Roman" w:hAnsi="Times New Roman" w:cs="Times New Roman"/>
          <w:i/>
          <w:iCs/>
          <w:color w:val="000000"/>
          <w:sz w:val="20"/>
          <w:szCs w:val="20"/>
          <w:vertAlign w:val="subscript"/>
        </w:rPr>
        <w:t>l</w:t>
      </w:r>
      <w:proofErr w:type="spellEnd"/>
      <w:r w:rsidR="00485741" w:rsidRPr="00286A25">
        <w:rPr>
          <w:rFonts w:ascii="Times New Roman" w:hAnsi="Times New Roman" w:cs="Times New Roman"/>
          <w:i/>
          <w:iCs/>
          <w:color w:val="000000"/>
          <w:sz w:val="20"/>
          <w:szCs w:val="20"/>
          <w:vertAlign w:val="superscript"/>
        </w:rPr>
        <w:t>±</w:t>
      </w:r>
      <w:r w:rsidRPr="00286A25">
        <w:rPr>
          <w:rFonts w:ascii="Times New Roman" w:hAnsi="Times New Roman" w:cs="Times New Roman"/>
          <w:color w:val="000000"/>
          <w:sz w:val="20"/>
          <w:szCs w:val="20"/>
        </w:rPr>
        <w:t>(</w:t>
      </w:r>
      <w:r w:rsidR="00485741"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where the superscripts identify the values </w:t>
      </w:r>
      <w:r w:rsidRPr="00286A25">
        <w:rPr>
          <w:rFonts w:ascii="Times New Roman" w:hAnsi="Times New Roman" w:cs="Times New Roman"/>
          <w:i/>
          <w:iCs/>
          <w:color w:val="000000"/>
          <w:sz w:val="20"/>
          <w:szCs w:val="20"/>
        </w:rPr>
        <w:t xml:space="preserve">j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l ± </w:t>
      </w:r>
      <w:r w:rsidRPr="00286A25">
        <w:rPr>
          <w:rFonts w:ascii="Times New Roman" w:hAnsi="Times New Roman" w:cs="Times New Roman"/>
          <w:color w:val="000000"/>
          <w:sz w:val="20"/>
          <w:szCs w:val="20"/>
        </w:rPr>
        <w:t>1</w:t>
      </w:r>
      <w:r w:rsidRPr="00286A25">
        <w:rPr>
          <w:rFonts w:ascii="Times New Roman" w:hAnsi="Times New Roman" w:cs="Times New Roman"/>
          <w:i/>
          <w:iCs/>
          <w:color w:val="000000"/>
          <w:sz w:val="20"/>
          <w:szCs w:val="20"/>
        </w:rPr>
        <w:t>/</w:t>
      </w:r>
      <w:r w:rsidRPr="00286A25">
        <w:rPr>
          <w:rFonts w:ascii="Times New Roman" w:hAnsi="Times New Roman" w:cs="Times New Roman"/>
          <w:color w:val="000000"/>
          <w:sz w:val="20"/>
          <w:szCs w:val="20"/>
        </w:rPr>
        <w:t xml:space="preserve">2 </w:t>
      </w:r>
      <w:r w:rsidR="00485741" w:rsidRPr="00286A25">
        <w:rPr>
          <w:rFonts w:ascii="Times New Roman" w:hAnsi="Times New Roman" w:cs="Times New Roman"/>
          <w:color w:val="000000"/>
          <w:sz w:val="20"/>
          <w:szCs w:val="20"/>
        </w:rPr>
        <w:t xml:space="preserve">these relate </w:t>
      </w:r>
      <w:proofErr w:type="gramStart"/>
      <w:r w:rsidR="00E33BFD" w:rsidRPr="00286A25">
        <w:rPr>
          <w:rFonts w:ascii="Times New Roman" w:hAnsi="Times New Roman" w:cs="Times New Roman"/>
          <w:color w:val="000000"/>
          <w:sz w:val="20"/>
          <w:szCs w:val="20"/>
        </w:rPr>
        <w:t>by[</w:t>
      </w:r>
      <w:proofErr w:type="gramEnd"/>
      <w:r w:rsidR="00E33BFD" w:rsidRPr="00286A25">
        <w:rPr>
          <w:rFonts w:ascii="Times New Roman" w:hAnsi="Times New Roman" w:cs="Times New Roman"/>
          <w:color w:val="000000"/>
          <w:sz w:val="20"/>
          <w:szCs w:val="20"/>
        </w:rPr>
        <w:t>23</w:t>
      </w:r>
      <w:r w:rsidRPr="00286A25">
        <w:rPr>
          <w:rFonts w:ascii="Times New Roman" w:hAnsi="Times New Roman" w:cs="Times New Roman"/>
          <w:color w:val="000000"/>
          <w:sz w:val="20"/>
          <w:szCs w:val="20"/>
        </w:rPr>
        <w:t>],</w:t>
      </w:r>
    </w:p>
    <w:p w:rsidR="00E9137D" w:rsidRPr="00286A25" w:rsidRDefault="00286A25" w:rsidP="00286A25">
      <w:pPr>
        <w:spacing w:after="180"/>
        <w:jc w:val="right"/>
        <w:rPr>
          <w:rFonts w:ascii="Times New Roman" w:hAnsi="Times New Roman" w:cs="Times New Roman"/>
          <w:color w:val="000000"/>
          <w:sz w:val="20"/>
          <w:szCs w:val="20"/>
        </w:rPr>
      </w:pP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S</m:t>
            </m:r>
          </m:e>
          <m:sub>
            <m:r>
              <w:rPr>
                <w:rFonts w:ascii="Cambria Math" w:hAnsi="Cambria Math" w:cs="Times New Roman"/>
                <w:color w:val="000000"/>
                <w:sz w:val="20"/>
                <w:szCs w:val="20"/>
              </w:rPr>
              <m:t>l</m:t>
            </m:r>
          </m:sub>
          <m:sup>
            <m:r>
              <w:rPr>
                <w:rFonts w:ascii="Cambria Math" w:hAnsi="Cambria Math" w:cs="Times New Roman"/>
                <w:color w:val="000000"/>
                <w:sz w:val="20"/>
                <w:szCs w:val="20"/>
              </w:rPr>
              <m:t>±</m:t>
            </m:r>
          </m:sup>
        </m:sSubSup>
      </m:oMath>
      <w:r w:rsidR="00B73603" w:rsidRPr="00286A25">
        <w:rPr>
          <w:rFonts w:ascii="Times New Roman" w:hAnsi="Times New Roman" w:cs="Times New Roman"/>
          <w:color w:val="000000"/>
          <w:sz w:val="20"/>
          <w:szCs w:val="20"/>
        </w:rPr>
        <w:t>(</w:t>
      </w:r>
      <w:r w:rsidR="00B73603" w:rsidRPr="00286A25">
        <w:rPr>
          <w:rFonts w:ascii="Times New Roman" w:hAnsi="Times New Roman" w:cs="Times New Roman"/>
          <w:i/>
          <w:iCs/>
          <w:color w:val="000000"/>
          <w:sz w:val="20"/>
          <w:szCs w:val="20"/>
        </w:rPr>
        <w:t>k</w:t>
      </w:r>
      <w:r w:rsidR="00B73603" w:rsidRPr="00286A25">
        <w:rPr>
          <w:rFonts w:ascii="Times New Roman" w:hAnsi="Times New Roman" w:cs="Times New Roman"/>
          <w:color w:val="000000"/>
          <w:sz w:val="20"/>
          <w:szCs w:val="20"/>
        </w:rPr>
        <w:t xml:space="preserve">) = </w:t>
      </w:r>
      <w:r w:rsidR="00B73603" w:rsidRPr="00286A25">
        <w:rPr>
          <w:rFonts w:ascii="Times New Roman" w:hAnsi="Times New Roman" w:cs="Times New Roman"/>
          <w:i/>
          <w:iCs/>
          <w:color w:val="000000"/>
          <w:sz w:val="20"/>
          <w:szCs w:val="20"/>
        </w:rPr>
        <w:t>e</w:t>
      </w:r>
      <w:r w:rsidR="00B73603" w:rsidRPr="00286A25">
        <w:rPr>
          <w:rFonts w:ascii="Times New Roman" w:hAnsi="Times New Roman" w:cs="Times New Roman"/>
          <w:color w:val="000000"/>
          <w:sz w:val="20"/>
          <w:szCs w:val="20"/>
          <w:vertAlign w:val="superscript"/>
        </w:rPr>
        <w:t>2</w:t>
      </w:r>
      <w:r w:rsidR="00B73603" w:rsidRPr="00286A25">
        <w:rPr>
          <w:rFonts w:ascii="Times New Roman" w:hAnsi="Times New Roman" w:cs="Times New Roman"/>
          <w:i/>
          <w:iCs/>
          <w:color w:val="000000"/>
          <w:sz w:val="20"/>
          <w:szCs w:val="20"/>
          <w:vertAlign w:val="superscript"/>
        </w:rPr>
        <w:t>i</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δ</m:t>
            </m:r>
          </m:e>
          <m:sub>
            <m:r>
              <w:rPr>
                <w:rFonts w:ascii="Cambria Math" w:hAnsi="Cambria Math" w:cs="Times New Roman"/>
                <w:color w:val="000000"/>
                <w:sz w:val="20"/>
                <w:szCs w:val="20"/>
                <w:vertAlign w:val="superscript"/>
              </w:rPr>
              <m:t>l</m:t>
            </m:r>
          </m:sub>
          <m:sup>
            <m:r>
              <w:rPr>
                <w:rFonts w:ascii="Cambria Math" w:hAnsi="Cambria Math" w:cs="Times New Roman"/>
                <w:color w:val="000000"/>
                <w:sz w:val="20"/>
                <w:szCs w:val="20"/>
                <w:vertAlign w:val="superscript"/>
              </w:rPr>
              <m:t>±</m:t>
            </m:r>
          </m:sup>
        </m:sSubSup>
      </m:oMath>
      <w:r w:rsidR="00B73603" w:rsidRPr="00286A25">
        <w:rPr>
          <w:rFonts w:ascii="Times New Roman" w:hAnsi="Times New Roman" w:cs="Times New Roman"/>
          <w:color w:val="000000"/>
          <w:sz w:val="20"/>
          <w:szCs w:val="20"/>
          <w:vertAlign w:val="superscript"/>
        </w:rPr>
        <w:t>(</w:t>
      </w:r>
      <w:r w:rsidR="00B73603" w:rsidRPr="00286A25">
        <w:rPr>
          <w:rFonts w:ascii="Times New Roman" w:hAnsi="Times New Roman" w:cs="Times New Roman"/>
          <w:i/>
          <w:iCs/>
          <w:color w:val="000000"/>
          <w:sz w:val="20"/>
          <w:szCs w:val="20"/>
          <w:vertAlign w:val="superscript"/>
        </w:rPr>
        <w:t>k</w:t>
      </w:r>
      <w:r w:rsidR="00B73603" w:rsidRPr="00286A25">
        <w:rPr>
          <w:rFonts w:ascii="Times New Roman" w:hAnsi="Times New Roman" w:cs="Times New Roman"/>
          <w:color w:val="000000"/>
          <w:sz w:val="20"/>
          <w:szCs w:val="20"/>
          <w:vertAlign w:val="superscript"/>
        </w:rPr>
        <w:t>)</w:t>
      </w:r>
      <w:r w:rsidR="00B73603" w:rsidRPr="00286A25">
        <w:rPr>
          <w:rFonts w:ascii="Times New Roman" w:hAnsi="Times New Roman" w:cs="Times New Roman"/>
          <w:color w:val="000000"/>
          <w:sz w:val="20"/>
          <w:szCs w:val="20"/>
        </w:rPr>
        <w:t xml:space="preserve"> = </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η</m:t>
            </m:r>
          </m:e>
          <m:sub>
            <m:r>
              <w:rPr>
                <w:rFonts w:ascii="Cambria Math" w:hAnsi="Cambria Math" w:cs="Times New Roman"/>
                <w:color w:val="000000"/>
                <w:sz w:val="20"/>
                <w:szCs w:val="20"/>
              </w:rPr>
              <m:t>l</m:t>
            </m:r>
          </m:sub>
          <m:sup>
            <m:r>
              <w:rPr>
                <w:rFonts w:ascii="Cambria Math" w:hAnsi="Cambria Math" w:cs="Times New Roman"/>
                <w:color w:val="000000"/>
                <w:sz w:val="20"/>
                <w:szCs w:val="20"/>
              </w:rPr>
              <m:t>±</m:t>
            </m:r>
          </m:sup>
        </m:sSubSup>
      </m:oMath>
      <w:r w:rsidR="00B73603" w:rsidRPr="00286A25">
        <w:rPr>
          <w:rFonts w:ascii="Times New Roman" w:hAnsi="Times New Roman" w:cs="Times New Roman"/>
          <w:color w:val="000000"/>
          <w:sz w:val="20"/>
          <w:szCs w:val="20"/>
        </w:rPr>
        <w:t>(</w:t>
      </w:r>
      <w:r w:rsidR="00B73603" w:rsidRPr="00286A25">
        <w:rPr>
          <w:rFonts w:ascii="Times New Roman" w:hAnsi="Times New Roman" w:cs="Times New Roman"/>
          <w:i/>
          <w:iCs/>
          <w:color w:val="000000"/>
          <w:sz w:val="20"/>
          <w:szCs w:val="20"/>
        </w:rPr>
        <w:t>k</w:t>
      </w:r>
      <w:r w:rsidR="00B73603" w:rsidRPr="00286A25">
        <w:rPr>
          <w:rFonts w:ascii="Times New Roman" w:hAnsi="Times New Roman" w:cs="Times New Roman"/>
          <w:color w:val="000000"/>
          <w:sz w:val="20"/>
          <w:szCs w:val="20"/>
        </w:rPr>
        <w:t>)</w:t>
      </w:r>
      <w:r w:rsidR="00B73603" w:rsidRPr="00286A25">
        <w:rPr>
          <w:rFonts w:ascii="Times New Roman" w:hAnsi="Times New Roman" w:cs="Times New Roman"/>
          <w:i/>
          <w:iCs/>
          <w:color w:val="000000"/>
          <w:sz w:val="20"/>
          <w:szCs w:val="20"/>
        </w:rPr>
        <w:t>e</w:t>
      </w:r>
      <w:r w:rsidR="00B73603" w:rsidRPr="00286A25">
        <w:rPr>
          <w:rFonts w:ascii="Times New Roman" w:hAnsi="Times New Roman" w:cs="Times New Roman"/>
          <w:color w:val="000000"/>
          <w:sz w:val="20"/>
          <w:szCs w:val="20"/>
          <w:vertAlign w:val="superscript"/>
        </w:rPr>
        <w:t>2</w:t>
      </w:r>
      <w:r w:rsidR="00B73603" w:rsidRPr="00286A25">
        <w:rPr>
          <w:rFonts w:ascii="Times New Roman" w:hAnsi="Times New Roman" w:cs="Times New Roman"/>
          <w:i/>
          <w:iCs/>
          <w:color w:val="000000"/>
          <w:sz w:val="20"/>
          <w:szCs w:val="20"/>
          <w:vertAlign w:val="superscript"/>
        </w:rPr>
        <w:t>iR</w:t>
      </w:r>
      <w:r w:rsidR="00B73603" w:rsidRPr="00286A25">
        <w:rPr>
          <w:rFonts w:ascii="Times New Roman" w:hAnsi="Times New Roman" w:cs="Times New Roman"/>
          <w:color w:val="000000"/>
          <w:sz w:val="20"/>
          <w:szCs w:val="20"/>
          <w:vertAlign w:val="superscript"/>
        </w:rPr>
        <w:t>[</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δ</m:t>
            </m:r>
          </m:e>
          <m:sub>
            <m:r>
              <w:rPr>
                <w:rFonts w:ascii="Cambria Math" w:hAnsi="Cambria Math" w:cs="Times New Roman"/>
                <w:color w:val="000000"/>
                <w:sz w:val="20"/>
                <w:szCs w:val="20"/>
                <w:vertAlign w:val="superscript"/>
              </w:rPr>
              <m:t>l</m:t>
            </m:r>
          </m:sub>
          <m:sup>
            <m:r>
              <w:rPr>
                <w:rFonts w:ascii="Cambria Math" w:hAnsi="Cambria Math" w:cs="Times New Roman"/>
                <w:color w:val="000000"/>
                <w:sz w:val="20"/>
                <w:szCs w:val="20"/>
                <w:vertAlign w:val="superscript"/>
              </w:rPr>
              <m:t>±</m:t>
            </m:r>
          </m:sup>
        </m:sSubSup>
      </m:oMath>
      <w:r w:rsidR="00E9137D" w:rsidRPr="00286A25">
        <w:rPr>
          <w:rFonts w:ascii="Times New Roman" w:hAnsi="Times New Roman" w:cs="Times New Roman"/>
          <w:color w:val="000000"/>
          <w:sz w:val="20"/>
          <w:szCs w:val="20"/>
          <w:vertAlign w:val="superscript"/>
        </w:rPr>
        <w:t>(</w:t>
      </w:r>
      <w:r w:rsidR="00E9137D" w:rsidRPr="00286A25">
        <w:rPr>
          <w:rFonts w:ascii="Times New Roman" w:hAnsi="Times New Roman" w:cs="Times New Roman"/>
          <w:i/>
          <w:iCs/>
          <w:color w:val="000000"/>
          <w:sz w:val="20"/>
          <w:szCs w:val="20"/>
          <w:vertAlign w:val="superscript"/>
        </w:rPr>
        <w:t>k</w:t>
      </w:r>
      <w:proofErr w:type="gramStart"/>
      <w:r w:rsidR="00E9137D" w:rsidRPr="00286A25">
        <w:rPr>
          <w:rFonts w:ascii="Times New Roman" w:hAnsi="Times New Roman" w:cs="Times New Roman"/>
          <w:color w:val="000000"/>
          <w:sz w:val="20"/>
          <w:szCs w:val="20"/>
          <w:vertAlign w:val="superscript"/>
        </w:rPr>
        <w:t>)</w:t>
      </w:r>
      <w:r w:rsidR="00B73603" w:rsidRPr="00286A25">
        <w:rPr>
          <w:rFonts w:ascii="Times New Roman" w:hAnsi="Times New Roman" w:cs="Times New Roman"/>
          <w:color w:val="000000"/>
          <w:sz w:val="20"/>
          <w:szCs w:val="20"/>
          <w:vertAlign w:val="superscript"/>
        </w:rPr>
        <w:t>]</w:t>
      </w:r>
      <w:r w:rsidR="00B73603" w:rsidRPr="00286A25">
        <w:rPr>
          <w:rFonts w:ascii="Times New Roman" w:hAnsi="Times New Roman" w:cs="Times New Roman"/>
          <w:color w:val="000000"/>
          <w:sz w:val="20"/>
          <w:szCs w:val="20"/>
        </w:rPr>
        <w:t xml:space="preserve">   </w:t>
      </w:r>
      <w:proofErr w:type="gramEnd"/>
      <w:r w:rsidR="00B73603" w:rsidRPr="00286A25">
        <w:rPr>
          <w:rFonts w:ascii="Times New Roman" w:hAnsi="Times New Roman" w:cs="Times New Roman"/>
          <w:color w:val="000000"/>
          <w:sz w:val="20"/>
          <w:szCs w:val="20"/>
        </w:rPr>
        <w:t xml:space="preserve">                                               </w:t>
      </w:r>
      <w:r w:rsidR="00E9137D" w:rsidRPr="00286A25">
        <w:rPr>
          <w:rFonts w:ascii="Times New Roman" w:hAnsi="Times New Roman" w:cs="Times New Roman"/>
          <w:color w:val="000000"/>
          <w:sz w:val="20"/>
          <w:szCs w:val="20"/>
        </w:rPr>
        <w:t>(4.4)</w:t>
      </w:r>
    </w:p>
    <w:p w:rsidR="00E9137D" w:rsidRPr="00286A25" w:rsidRDefault="00E9137D" w:rsidP="00286A25">
      <w:pPr>
        <w:spacing w:after="180"/>
        <w:rPr>
          <w:rFonts w:ascii="Times New Roman" w:hAnsi="Times New Roman" w:cs="Times New Roman"/>
          <w:color w:val="000000"/>
          <w:sz w:val="20"/>
          <w:szCs w:val="20"/>
        </w:rPr>
      </w:pPr>
      <w:r w:rsidRPr="00286A25">
        <w:rPr>
          <w:rFonts w:ascii="Times New Roman" w:hAnsi="Times New Roman" w:cs="Times New Roman"/>
          <w:color w:val="000000"/>
          <w:sz w:val="20"/>
          <w:szCs w:val="20"/>
        </w:rPr>
        <w:t>Where</w:t>
      </w:r>
    </w:p>
    <w:p w:rsidR="00B73603" w:rsidRPr="00286A25" w:rsidRDefault="00E9137D" w:rsidP="00286A25">
      <w:pPr>
        <w:spacing w:after="180"/>
        <w:jc w:val="right"/>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 </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η</m:t>
            </m:r>
          </m:e>
          <m:sub>
            <m:r>
              <w:rPr>
                <w:rFonts w:ascii="Cambria Math" w:hAnsi="Cambria Math" w:cs="Times New Roman"/>
                <w:color w:val="000000"/>
                <w:sz w:val="20"/>
                <w:szCs w:val="20"/>
              </w:rPr>
              <m:t>l</m:t>
            </m:r>
          </m:sub>
          <m:sup>
            <m: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 xml:space="preserve">) = </w:t>
      </w:r>
      <w:r w:rsidRPr="00286A25">
        <w:rPr>
          <w:rFonts w:ascii="Times New Roman" w:eastAsiaTheme="minorEastAsia" w:hAnsi="Times New Roman" w:cs="Times New Roman"/>
          <w:color w:val="000000"/>
          <w:sz w:val="20"/>
          <w:szCs w:val="20"/>
        </w:rPr>
        <w:t>|</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S</m:t>
            </m:r>
          </m:e>
          <m:sub>
            <m:r>
              <w:rPr>
                <w:rFonts w:ascii="Cambria Math" w:hAnsi="Cambria Math" w:cs="Times New Roman"/>
                <w:color w:val="000000"/>
                <w:sz w:val="20"/>
                <w:szCs w:val="20"/>
              </w:rPr>
              <m:t>l</m:t>
            </m:r>
          </m:sub>
          <m:sup>
            <m: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 xml:space="preserve">)| = </w:t>
      </w: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i/>
          <w:iCs/>
          <w:color w:val="000000"/>
          <w:sz w:val="20"/>
          <w:szCs w:val="20"/>
          <w:vertAlign w:val="superscript"/>
        </w:rPr>
        <w:t>R</w:t>
      </w:r>
      <w:r w:rsidRPr="00286A25">
        <w:rPr>
          <w:rFonts w:ascii="Times New Roman" w:hAnsi="Times New Roman" w:cs="Times New Roman"/>
          <w:color w:val="000000"/>
          <w:sz w:val="20"/>
          <w:szCs w:val="20"/>
          <w:vertAlign w:val="superscript"/>
        </w:rPr>
        <w:t>[</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δ</m:t>
            </m:r>
          </m:e>
          <m:sub>
            <m:r>
              <w:rPr>
                <w:rFonts w:ascii="Cambria Math" w:hAnsi="Cambria Math" w:cs="Times New Roman"/>
                <w:color w:val="000000"/>
                <w:sz w:val="20"/>
                <w:szCs w:val="20"/>
                <w:vertAlign w:val="superscript"/>
              </w:rPr>
              <m:t>l</m:t>
            </m:r>
          </m:sub>
          <m:sup>
            <m:r>
              <w:rPr>
                <w:rFonts w:ascii="Cambria Math" w:hAnsi="Cambria Math" w:cs="Times New Roman"/>
                <w:color w:val="000000"/>
                <w:sz w:val="20"/>
                <w:szCs w:val="20"/>
                <w:vertAlign w:val="superscript"/>
              </w:rPr>
              <m:t>±</m:t>
            </m:r>
          </m:sup>
        </m:sSubSup>
      </m:oMath>
      <w:r w:rsidRPr="00286A25">
        <w:rPr>
          <w:rFonts w:ascii="Times New Roman" w:hAnsi="Times New Roman" w:cs="Times New Roman"/>
          <w:color w:val="000000"/>
          <w:sz w:val="20"/>
          <w:szCs w:val="20"/>
          <w:vertAlign w:val="superscript"/>
        </w:rPr>
        <w:t>(</w:t>
      </w:r>
      <w:r w:rsidRPr="00286A25">
        <w:rPr>
          <w:rFonts w:ascii="Times New Roman" w:hAnsi="Times New Roman" w:cs="Times New Roman"/>
          <w:i/>
          <w:iCs/>
          <w:color w:val="000000"/>
          <w:sz w:val="20"/>
          <w:szCs w:val="20"/>
          <w:vertAlign w:val="superscript"/>
        </w:rPr>
        <w:t>k</w:t>
      </w:r>
      <w:proofErr w:type="gramStart"/>
      <w:r w:rsidRPr="00286A25">
        <w:rPr>
          <w:rFonts w:ascii="Times New Roman" w:hAnsi="Times New Roman" w:cs="Times New Roman"/>
          <w:color w:val="000000"/>
          <w:sz w:val="20"/>
          <w:szCs w:val="20"/>
          <w:vertAlign w:val="superscript"/>
        </w:rPr>
        <w:t>)]</w:t>
      </w:r>
      <w:r w:rsidRPr="00286A25">
        <w:rPr>
          <w:rFonts w:ascii="Times New Roman" w:hAnsi="Times New Roman" w:cs="Times New Roman"/>
          <w:color w:val="000000"/>
          <w:sz w:val="20"/>
          <w:szCs w:val="20"/>
        </w:rPr>
        <w:t xml:space="preserve">   </w:t>
      </w:r>
      <w:proofErr w:type="gramEnd"/>
      <w:r w:rsidRPr="00286A25">
        <w:rPr>
          <w:rFonts w:ascii="Times New Roman" w:hAnsi="Times New Roman" w:cs="Times New Roman"/>
          <w:color w:val="000000"/>
          <w:sz w:val="20"/>
          <w:szCs w:val="20"/>
        </w:rPr>
        <w:t xml:space="preserve">                                                                                           </w:t>
      </w:r>
      <w:r w:rsidR="00B73603" w:rsidRPr="00286A25">
        <w:rPr>
          <w:rFonts w:ascii="Times New Roman" w:hAnsi="Times New Roman" w:cs="Times New Roman"/>
          <w:color w:val="000000"/>
          <w:sz w:val="20"/>
          <w:szCs w:val="20"/>
        </w:rPr>
        <w:t>(4.5)</w:t>
      </w:r>
    </w:p>
    <w:p w:rsidR="00143B1F" w:rsidRPr="00286A25" w:rsidRDefault="00E9137D" w:rsidP="00286A25">
      <w:pPr>
        <w:spacing w:after="180"/>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with </w:t>
      </w:r>
      <w:r w:rsidRPr="00286A25">
        <w:rPr>
          <w:rFonts w:ascii="Times New Roman" w:hAnsi="Times New Roman" w:cs="Times New Roman"/>
          <w:i/>
          <w:iCs/>
          <w:color w:val="000000"/>
          <w:sz w:val="20"/>
          <w:szCs w:val="20"/>
        </w:rPr>
        <w:t>E α k</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the elastic, reaction(absorption), and total cross sections, respectively </w:t>
      </w:r>
      <w:r w:rsidR="00143B1F" w:rsidRPr="00286A25">
        <w:rPr>
          <w:rFonts w:ascii="Times New Roman" w:hAnsi="Times New Roman" w:cs="Times New Roman"/>
          <w:color w:val="000000"/>
          <w:sz w:val="20"/>
          <w:szCs w:val="20"/>
        </w:rPr>
        <w:t>are given by</w:t>
      </w:r>
    </w:p>
    <w:p w:rsidR="00E9137D" w:rsidRPr="00286A25" w:rsidRDefault="00E9137D"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el</w:t>
      </w:r>
      <w:proofErr w:type="spellEnd"/>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rPr>
        <w:t xml:space="preserve">) =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π</m:t>
            </m:r>
          </m:num>
          <m:den>
            <m:r>
              <w:rPr>
                <w:rFonts w:ascii="Cambria Math" w:hAnsi="Cambria Math" w:cs="Times New Roman"/>
                <w:color w:val="000000"/>
                <w:sz w:val="20"/>
                <w:szCs w:val="20"/>
              </w:rPr>
              <m:t>k</m:t>
            </m:r>
            <m:r>
              <m:rPr>
                <m:sty m:val="p"/>
              </m:rPr>
              <w:rPr>
                <w:rFonts w:ascii="Cambria Math" w:hAnsi="Cambria Math" w:cs="Times New Roman"/>
                <w:color w:val="000000"/>
                <w:sz w:val="20"/>
                <w:szCs w:val="20"/>
                <w:vertAlign w:val="superscript"/>
              </w:rPr>
              <m:t>2</m:t>
            </m:r>
          </m:den>
        </m:f>
      </m:oMath>
      <w:r w:rsidRPr="00286A25">
        <w:rPr>
          <w:rFonts w:ascii="Times New Roman" w:hAnsi="Times New Roman" w:cs="Times New Roman"/>
          <w:color w:val="000000"/>
          <w:sz w:val="20"/>
          <w:szCs w:val="20"/>
        </w:rPr>
        <w:t xml:space="preserve">  </w:t>
      </w:r>
      <m:oMath>
        <m:nary>
          <m:naryPr>
            <m:chr m:val="∑"/>
            <m:limLoc m:val="undOvr"/>
            <m:ctrlPr>
              <w:rPr>
                <w:rFonts w:ascii="Cambria Math" w:hAnsi="Cambria Math" w:cs="Times New Roman"/>
                <w:i/>
                <w:iCs/>
                <w:color w:val="000000"/>
                <w:sz w:val="20"/>
                <w:szCs w:val="20"/>
              </w:rPr>
            </m:ctrlPr>
          </m:naryPr>
          <m:sub>
            <m:r>
              <w:rPr>
                <w:rFonts w:ascii="Cambria Math" w:hAnsi="Cambria Math" w:cs="Times New Roman"/>
                <w:color w:val="000000"/>
                <w:sz w:val="20"/>
                <w:szCs w:val="20"/>
              </w:rPr>
              <m:t>l</m:t>
            </m:r>
            <m:r>
              <m:rPr>
                <m:sty m:val="p"/>
              </m:rPr>
              <w:rPr>
                <w:rFonts w:ascii="Cambria Math" w:hAnsi="Cambria Math" w:cs="Times New Roman"/>
                <w:color w:val="000000"/>
                <w:sz w:val="20"/>
                <w:szCs w:val="20"/>
              </w:rPr>
              <m:t xml:space="preserve"> =0</m:t>
            </m:r>
          </m:sub>
          <m:sup>
            <m:r>
              <w:rPr>
                <w:rFonts w:ascii="Cambria Math" w:hAnsi="Cambria Math" w:cs="Times New Roman"/>
                <w:color w:val="000000"/>
                <w:sz w:val="20"/>
                <w:szCs w:val="20"/>
              </w:rPr>
              <m:t>∞</m:t>
            </m:r>
          </m:sup>
          <m:e>
            <m:r>
              <m:rPr>
                <m:sty m:val="p"/>
              </m:rPr>
              <w:rPr>
                <w:rFonts w:ascii="Cambria Math" w:hAnsi="Cambria Math" w:cs="Times New Roman"/>
                <w:color w:val="000000"/>
                <w:sz w:val="20"/>
                <w:szCs w:val="20"/>
              </w:rPr>
              <m:t>(</m:t>
            </m:r>
            <m:r>
              <w:rPr>
                <w:rFonts w:ascii="Cambria Math" w:hAnsi="Cambria Math" w:cs="Times New Roman"/>
                <w:color w:val="000000"/>
                <w:sz w:val="20"/>
                <w:szCs w:val="20"/>
              </w:rPr>
              <m:t xml:space="preserve">l </m:t>
            </m:r>
            <m:r>
              <m:rPr>
                <m:sty m:val="p"/>
              </m:rPr>
              <w:rPr>
                <w:rFonts w:ascii="Cambria Math" w:hAnsi="Cambria Math" w:cs="Times New Roman"/>
                <w:color w:val="000000"/>
                <w:sz w:val="20"/>
                <w:szCs w:val="20"/>
              </w:rPr>
              <m:t>+ 1)</m:t>
            </m:r>
            <m:r>
              <w:rPr>
                <w:rFonts w:ascii="Cambria Math" w:hAnsi="Cambria Math" w:cs="Times New Roman"/>
                <w:color w:val="000000"/>
                <w:sz w:val="20"/>
                <w:szCs w:val="20"/>
              </w:rPr>
              <m:t xml:space="preserve"> </m:t>
            </m:r>
          </m:e>
        </m:nary>
      </m:oMath>
      <w:r w:rsidRPr="00286A25">
        <w:rPr>
          <w:rFonts w:ascii="Times New Roman" w:hAnsi="Times New Roman" w:cs="Times New Roman"/>
          <w:i/>
          <w:iCs/>
          <w:color w:val="000000"/>
          <w:sz w:val="20"/>
          <w:szCs w:val="20"/>
        </w:rPr>
        <w:t>|</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S</m:t>
            </m:r>
          </m:e>
          <m:sub>
            <m:r>
              <w:rPr>
                <w:rFonts w:ascii="Cambria Math" w:hAnsi="Cambria Math" w:cs="Times New Roman"/>
                <w:color w:val="000000"/>
                <w:sz w:val="20"/>
                <w:szCs w:val="20"/>
              </w:rPr>
              <m:t>l</m:t>
            </m:r>
          </m:sub>
          <m:sup>
            <m:r>
              <m:rPr>
                <m:sty m:val="p"/>
              </m:rP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1 </w:t>
      </w:r>
      <w:r w:rsidRPr="00286A25">
        <w:rPr>
          <w:rFonts w:ascii="Times New Roman" w:hAnsi="Times New Roman" w:cs="Times New Roman"/>
          <w:i/>
          <w:iCs/>
          <w:color w:val="000000"/>
          <w:sz w:val="20"/>
          <w:szCs w:val="20"/>
        </w:rPr>
        <w:t>|</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 </w:t>
      </w:r>
      <w:r w:rsidRPr="00286A25">
        <w:rPr>
          <w:rFonts w:ascii="Times New Roman" w:hAnsi="Times New Roman" w:cs="Times New Roman"/>
          <w:i/>
          <w:iCs/>
          <w:color w:val="000000"/>
          <w:sz w:val="20"/>
          <w:szCs w:val="20"/>
        </w:rPr>
        <w:t>l |</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S</m:t>
            </m:r>
          </m:e>
          <m:sub>
            <m:r>
              <w:rPr>
                <w:rFonts w:ascii="Cambria Math" w:hAnsi="Cambria Math" w:cs="Times New Roman"/>
                <w:color w:val="000000"/>
                <w:sz w:val="20"/>
                <w:szCs w:val="20"/>
              </w:rPr>
              <m:t>l</m:t>
            </m:r>
          </m:sub>
          <m:sup>
            <m:r>
              <m:rPr>
                <m:sty m:val="p"/>
              </m:rPr>
              <w:rPr>
                <w:rFonts w:ascii="Cambria Math" w:hAnsi="Cambria Math" w:cs="Times New Roman"/>
                <w:color w:val="000000"/>
                <w:sz w:val="20"/>
                <w:szCs w:val="20"/>
              </w:rPr>
              <m:t>-</m:t>
            </m:r>
          </m:sup>
        </m:sSubSup>
      </m:oMath>
      <w:r w:rsidR="00143B1F" w:rsidRPr="00286A25">
        <w:rPr>
          <w:rFonts w:ascii="Times New Roman" w:hAnsi="Times New Roman" w:cs="Times New Roman"/>
          <w:color w:val="000000"/>
          <w:sz w:val="20"/>
          <w:szCs w:val="20"/>
        </w:rPr>
        <w:t>(</w:t>
      </w:r>
      <w:r w:rsidR="00143B1F" w:rsidRPr="00286A25">
        <w:rPr>
          <w:rFonts w:ascii="Times New Roman" w:hAnsi="Times New Roman" w:cs="Times New Roman"/>
          <w:i/>
          <w:iCs/>
          <w:color w:val="000000"/>
          <w:sz w:val="20"/>
          <w:szCs w:val="20"/>
        </w:rPr>
        <w:t>k</w:t>
      </w:r>
      <w:r w:rsidR="00143B1F"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1 </w:t>
      </w:r>
      <w:r w:rsidRPr="00286A25">
        <w:rPr>
          <w:rFonts w:ascii="Times New Roman" w:hAnsi="Times New Roman" w:cs="Times New Roman"/>
          <w:i/>
          <w:iCs/>
          <w:color w:val="000000"/>
          <w:sz w:val="20"/>
          <w:szCs w:val="20"/>
        </w:rPr>
        <w:t>|</w:t>
      </w:r>
      <w:r w:rsidRPr="00286A25">
        <w:rPr>
          <w:rFonts w:ascii="Times New Roman" w:hAnsi="Times New Roman" w:cs="Times New Roman"/>
          <w:color w:val="000000"/>
          <w:sz w:val="20"/>
          <w:szCs w:val="20"/>
          <w:vertAlign w:val="superscript"/>
        </w:rPr>
        <w:t>2</w:t>
      </w:r>
      <w:r w:rsidR="00143B1F" w:rsidRPr="00286A25">
        <w:rPr>
          <w:rFonts w:ascii="Times New Roman" w:hAnsi="Times New Roman" w:cs="Times New Roman"/>
          <w:color w:val="000000"/>
          <w:sz w:val="20"/>
          <w:szCs w:val="20"/>
        </w:rPr>
        <w:t xml:space="preserve">                                                        </w:t>
      </w:r>
      <w:proofErr w:type="gramStart"/>
      <w:r w:rsidR="00143B1F"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w:t>
      </w:r>
      <w:proofErr w:type="gramEnd"/>
      <w:r w:rsidRPr="00286A25">
        <w:rPr>
          <w:rFonts w:ascii="Times New Roman" w:hAnsi="Times New Roman" w:cs="Times New Roman"/>
          <w:color w:val="000000"/>
          <w:sz w:val="20"/>
          <w:szCs w:val="20"/>
        </w:rPr>
        <w:t>4.6)</w:t>
      </w:r>
    </w:p>
    <w:p w:rsidR="00143B1F" w:rsidRPr="00286A25" w:rsidRDefault="00143B1F"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rPr>
        <w:t xml:space="preserve">) =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π</m:t>
            </m:r>
          </m:num>
          <m:den>
            <m:r>
              <w:rPr>
                <w:rFonts w:ascii="Cambria Math" w:hAnsi="Cambria Math" w:cs="Times New Roman"/>
                <w:color w:val="000000"/>
                <w:sz w:val="20"/>
                <w:szCs w:val="20"/>
              </w:rPr>
              <m:t>k</m:t>
            </m:r>
            <m:r>
              <m:rPr>
                <m:sty m:val="p"/>
              </m:rPr>
              <w:rPr>
                <w:rFonts w:ascii="Cambria Math" w:hAnsi="Cambria Math" w:cs="Times New Roman"/>
                <w:color w:val="000000"/>
                <w:sz w:val="20"/>
                <w:szCs w:val="20"/>
                <w:vertAlign w:val="superscript"/>
              </w:rPr>
              <m:t>2</m:t>
            </m:r>
          </m:den>
        </m:f>
      </m:oMath>
      <w:r w:rsidRPr="00286A25">
        <w:rPr>
          <w:rFonts w:ascii="Times New Roman" w:hAnsi="Times New Roman" w:cs="Times New Roman"/>
          <w:color w:val="000000"/>
          <w:sz w:val="20"/>
          <w:szCs w:val="20"/>
        </w:rPr>
        <w:t xml:space="preserve">  </w:t>
      </w:r>
      <m:oMath>
        <m:nary>
          <m:naryPr>
            <m:chr m:val="∑"/>
            <m:limLoc m:val="undOvr"/>
            <m:ctrlPr>
              <w:rPr>
                <w:rFonts w:ascii="Cambria Math" w:hAnsi="Cambria Math" w:cs="Times New Roman"/>
                <w:i/>
                <w:iCs/>
                <w:color w:val="000000"/>
                <w:sz w:val="20"/>
                <w:szCs w:val="20"/>
              </w:rPr>
            </m:ctrlPr>
          </m:naryPr>
          <m:sub>
            <m:r>
              <w:rPr>
                <w:rFonts w:ascii="Cambria Math" w:hAnsi="Cambria Math" w:cs="Times New Roman"/>
                <w:color w:val="000000"/>
                <w:sz w:val="20"/>
                <w:szCs w:val="20"/>
              </w:rPr>
              <m:t>l</m:t>
            </m:r>
            <m:r>
              <m:rPr>
                <m:sty m:val="p"/>
              </m:rPr>
              <w:rPr>
                <w:rFonts w:ascii="Cambria Math" w:hAnsi="Cambria Math" w:cs="Times New Roman"/>
                <w:color w:val="000000"/>
                <w:sz w:val="20"/>
                <w:szCs w:val="20"/>
              </w:rPr>
              <m:t xml:space="preserve"> =0</m:t>
            </m:r>
          </m:sub>
          <m:sup>
            <m:r>
              <w:rPr>
                <w:rFonts w:ascii="Cambria Math" w:hAnsi="Cambria Math" w:cs="Times New Roman"/>
                <w:color w:val="000000"/>
                <w:sz w:val="20"/>
                <w:szCs w:val="20"/>
              </w:rPr>
              <m:t>∞</m:t>
            </m:r>
          </m:sup>
          <m:e>
            <m:r>
              <m:rPr>
                <m:sty m:val="p"/>
              </m:rPr>
              <w:rPr>
                <w:rFonts w:ascii="Cambria Math" w:hAnsi="Cambria Math" w:cs="Times New Roman"/>
                <w:color w:val="000000"/>
                <w:sz w:val="20"/>
                <w:szCs w:val="20"/>
              </w:rPr>
              <m:t>(</m:t>
            </m:r>
            <m:r>
              <w:rPr>
                <w:rFonts w:ascii="Cambria Math" w:hAnsi="Cambria Math" w:cs="Times New Roman"/>
                <w:color w:val="000000"/>
                <w:sz w:val="20"/>
                <w:szCs w:val="20"/>
              </w:rPr>
              <m:t xml:space="preserve">l </m:t>
            </m:r>
            <m:r>
              <m:rPr>
                <m:sty m:val="p"/>
              </m:rPr>
              <w:rPr>
                <w:rFonts w:ascii="Cambria Math" w:hAnsi="Cambria Math" w:cs="Times New Roman"/>
                <w:color w:val="000000"/>
                <w:sz w:val="20"/>
                <w:szCs w:val="20"/>
              </w:rPr>
              <m:t>+ 1)</m:t>
            </m:r>
            <m:r>
              <w:rPr>
                <w:rFonts w:ascii="Cambria Math" w:hAnsi="Cambria Math" w:cs="Times New Roman"/>
                <w:color w:val="000000"/>
                <w:sz w:val="20"/>
                <w:szCs w:val="20"/>
              </w:rPr>
              <m:t xml:space="preserve"> </m:t>
            </m:r>
          </m:e>
        </m:nary>
      </m:oMath>
      <w:r w:rsidR="00FB5A24" w:rsidRPr="00286A25">
        <w:rPr>
          <w:rFonts w:ascii="Times New Roman" w:hAnsi="Times New Roman" w:cs="Times New Roman"/>
          <w:iCs/>
          <w:color w:val="000000"/>
          <w:sz w:val="20"/>
          <w:szCs w:val="20"/>
        </w:rPr>
        <w:t>[</w:t>
      </w:r>
      <w:r w:rsidRPr="00286A25">
        <w:rPr>
          <w:rFonts w:ascii="Times New Roman" w:eastAsiaTheme="minorEastAsia" w:hAnsi="Times New Roman" w:cs="Times New Roman"/>
          <w:i/>
          <w:iCs/>
          <w:color w:val="000000"/>
          <w:sz w:val="20"/>
          <w:szCs w:val="20"/>
        </w:rPr>
        <w:t xml:space="preserve">1+ </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η</m:t>
            </m:r>
          </m:e>
          <m:sub>
            <m:r>
              <w:rPr>
                <w:rFonts w:ascii="Cambria Math" w:hAnsi="Cambria Math" w:cs="Times New Roman"/>
                <w:color w:val="000000"/>
                <w:sz w:val="20"/>
                <w:szCs w:val="20"/>
              </w:rPr>
              <m:t>l</m:t>
            </m:r>
          </m:sub>
          <m:sup>
            <m:r>
              <m:rPr>
                <m:sty m:val="p"/>
              </m:rP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vertAlign w:val="superscript"/>
        </w:rPr>
        <w:t>2</w:t>
      </w:r>
      <w:r w:rsidR="00FB5A24" w:rsidRPr="00286A25">
        <w:rPr>
          <w:rFonts w:ascii="Times New Roman" w:hAnsi="Times New Roman" w:cs="Times New Roman"/>
          <w:iCs/>
          <w:color w:val="000000"/>
          <w:sz w:val="20"/>
          <w:szCs w:val="20"/>
        </w:rPr>
        <w:t>]</w:t>
      </w:r>
      <w:r w:rsidRPr="00286A25">
        <w:rPr>
          <w:rFonts w:ascii="Times New Roman" w:hAnsi="Times New Roman" w:cs="Times New Roman"/>
          <w:color w:val="000000"/>
          <w:sz w:val="20"/>
          <w:szCs w:val="20"/>
        </w:rPr>
        <w:t xml:space="preserve"> + </w:t>
      </w:r>
      <w:r w:rsidRPr="00286A25">
        <w:rPr>
          <w:rFonts w:ascii="Times New Roman" w:hAnsi="Times New Roman" w:cs="Times New Roman"/>
          <w:i/>
          <w:iCs/>
          <w:color w:val="000000"/>
          <w:sz w:val="20"/>
          <w:szCs w:val="20"/>
        </w:rPr>
        <w:t xml:space="preserve">l </w:t>
      </w:r>
      <w:r w:rsidR="00FB5A24" w:rsidRPr="00286A25">
        <w:rPr>
          <w:rFonts w:ascii="Times New Roman" w:hAnsi="Times New Roman" w:cs="Times New Roman"/>
          <w:iCs/>
          <w:color w:val="000000"/>
          <w:sz w:val="20"/>
          <w:szCs w:val="20"/>
        </w:rPr>
        <w:t>[</w:t>
      </w:r>
      <w:r w:rsidRPr="00286A25">
        <w:rPr>
          <w:rFonts w:ascii="Times New Roman" w:eastAsiaTheme="minorEastAsia" w:hAnsi="Times New Roman" w:cs="Times New Roman"/>
          <w:i/>
          <w:iCs/>
          <w:color w:val="000000"/>
          <w:sz w:val="20"/>
          <w:szCs w:val="20"/>
        </w:rPr>
        <w:t xml:space="preserve">1 - </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η</m:t>
            </m:r>
          </m:e>
          <m:sub>
            <m:r>
              <w:rPr>
                <w:rFonts w:ascii="Cambria Math" w:hAnsi="Cambria Math" w:cs="Times New Roman"/>
                <w:color w:val="000000"/>
                <w:sz w:val="20"/>
                <w:szCs w:val="20"/>
              </w:rPr>
              <m:t>l</m:t>
            </m:r>
          </m:sub>
          <m:sup>
            <m:r>
              <m:rPr>
                <m:sty m:val="p"/>
              </m:rP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w:t>
      </w:r>
      <w:r w:rsidR="00FB5A24" w:rsidRPr="00286A25">
        <w:rPr>
          <w:rFonts w:ascii="Times New Roman" w:hAnsi="Times New Roman" w:cs="Times New Roman"/>
          <w:color w:val="000000"/>
          <w:sz w:val="20"/>
          <w:szCs w:val="20"/>
          <w:vertAlign w:val="superscript"/>
        </w:rPr>
        <w:t xml:space="preserve"> 2</w:t>
      </w:r>
      <w:r w:rsidR="00FB5A24" w:rsidRPr="00286A25">
        <w:rPr>
          <w:rFonts w:ascii="Times New Roman" w:hAnsi="Times New Roman" w:cs="Times New Roman"/>
          <w:iCs/>
          <w:color w:val="000000"/>
          <w:sz w:val="20"/>
          <w:szCs w:val="20"/>
        </w:rPr>
        <w:t>]</w:t>
      </w:r>
      <w:r w:rsidRPr="00286A25">
        <w:rPr>
          <w:rFonts w:ascii="Times New Roman" w:hAnsi="Times New Roman" w:cs="Times New Roman"/>
          <w:color w:val="000000"/>
          <w:sz w:val="20"/>
          <w:szCs w:val="20"/>
        </w:rPr>
        <w:t xml:space="preserve">                                                      </w:t>
      </w:r>
      <w:proofErr w:type="gramStart"/>
      <w:r w:rsidRPr="00286A25">
        <w:rPr>
          <w:rFonts w:ascii="Times New Roman" w:hAnsi="Times New Roman" w:cs="Times New Roman"/>
          <w:color w:val="000000"/>
          <w:sz w:val="20"/>
          <w:szCs w:val="20"/>
        </w:rPr>
        <w:t xml:space="preserve">   (</w:t>
      </w:r>
      <w:proofErr w:type="gramEnd"/>
      <w:r w:rsidRPr="00286A25">
        <w:rPr>
          <w:rFonts w:ascii="Times New Roman" w:hAnsi="Times New Roman" w:cs="Times New Roman"/>
          <w:color w:val="000000"/>
          <w:sz w:val="20"/>
          <w:szCs w:val="20"/>
        </w:rPr>
        <w:t>4.6)</w:t>
      </w:r>
    </w:p>
    <w:p w:rsidR="00FB5A24" w:rsidRPr="00286A25" w:rsidRDefault="00FB5A24" w:rsidP="00286A25">
      <w:pPr>
        <w:spacing w:after="180"/>
        <w:rPr>
          <w:rFonts w:ascii="Times New Roman" w:hAnsi="Times New Roman" w:cs="Times New Roman"/>
          <w:color w:val="000000"/>
          <w:sz w:val="20"/>
          <w:szCs w:val="20"/>
        </w:rPr>
      </w:pPr>
      <w:r w:rsidRPr="00286A25">
        <w:rPr>
          <w:rFonts w:ascii="Times New Roman" w:hAnsi="Times New Roman" w:cs="Times New Roman"/>
          <w:color w:val="000000"/>
          <w:sz w:val="20"/>
          <w:szCs w:val="20"/>
        </w:rPr>
        <w:t>Then</w:t>
      </w:r>
    </w:p>
    <w:p w:rsidR="00FB5A24" w:rsidRPr="00286A25" w:rsidRDefault="00FB5A24"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Tot</w:t>
      </w:r>
      <w:proofErr w:type="spellEnd"/>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rPr>
        <w:t xml:space="preserve">) =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el</w:t>
      </w:r>
      <w:proofErr w:type="spellEnd"/>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rPr>
        <w:t xml:space="preserve">) +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color w:val="000000"/>
          <w:sz w:val="20"/>
          <w:szCs w:val="20"/>
        </w:rPr>
        <w:t>(</w:t>
      </w:r>
      <w:proofErr w:type="gramStart"/>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rPr>
        <w:t xml:space="preserve">)   </w:t>
      </w:r>
      <w:proofErr w:type="gramEnd"/>
      <w:r w:rsidRPr="00286A25">
        <w:rPr>
          <w:rFonts w:ascii="Times New Roman" w:hAnsi="Times New Roman" w:cs="Times New Roman"/>
          <w:color w:val="000000"/>
          <w:sz w:val="20"/>
          <w:szCs w:val="20"/>
        </w:rPr>
        <w:t xml:space="preserve">                                                       (4.8)</w:t>
      </w:r>
    </w:p>
    <w:p w:rsidR="00FB5A24" w:rsidRPr="00286A25" w:rsidRDefault="00FB5A24"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Tot</w:t>
      </w:r>
      <w:proofErr w:type="spellEnd"/>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rPr>
        <w:t xml:space="preserve">) =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2π</m:t>
            </m:r>
          </m:num>
          <m:den>
            <m:r>
              <w:rPr>
                <w:rFonts w:ascii="Cambria Math" w:hAnsi="Cambria Math" w:cs="Times New Roman"/>
                <w:color w:val="000000"/>
                <w:sz w:val="20"/>
                <w:szCs w:val="20"/>
              </w:rPr>
              <m:t>k</m:t>
            </m:r>
            <m:r>
              <m:rPr>
                <m:sty m:val="p"/>
              </m:rPr>
              <w:rPr>
                <w:rFonts w:ascii="Cambria Math" w:hAnsi="Cambria Math" w:cs="Times New Roman"/>
                <w:color w:val="000000"/>
                <w:sz w:val="20"/>
                <w:szCs w:val="20"/>
                <w:vertAlign w:val="superscript"/>
              </w:rPr>
              <m:t>2</m:t>
            </m:r>
          </m:den>
        </m:f>
      </m:oMath>
      <w:r w:rsidRPr="00286A25">
        <w:rPr>
          <w:rFonts w:ascii="Times New Roman" w:hAnsi="Times New Roman" w:cs="Times New Roman"/>
          <w:color w:val="000000"/>
          <w:sz w:val="20"/>
          <w:szCs w:val="20"/>
        </w:rPr>
        <w:t xml:space="preserve">  </w:t>
      </w:r>
      <m:oMath>
        <m:nary>
          <m:naryPr>
            <m:chr m:val="∑"/>
            <m:limLoc m:val="undOvr"/>
            <m:ctrlPr>
              <w:rPr>
                <w:rFonts w:ascii="Cambria Math" w:hAnsi="Cambria Math" w:cs="Times New Roman"/>
                <w:i/>
                <w:iCs/>
                <w:color w:val="000000"/>
                <w:sz w:val="20"/>
                <w:szCs w:val="20"/>
              </w:rPr>
            </m:ctrlPr>
          </m:naryPr>
          <m:sub>
            <m:r>
              <w:rPr>
                <w:rFonts w:ascii="Cambria Math" w:hAnsi="Cambria Math" w:cs="Times New Roman"/>
                <w:color w:val="000000"/>
                <w:sz w:val="20"/>
                <w:szCs w:val="20"/>
              </w:rPr>
              <m:t>l</m:t>
            </m:r>
            <m:r>
              <m:rPr>
                <m:sty m:val="p"/>
              </m:rPr>
              <w:rPr>
                <w:rFonts w:ascii="Cambria Math" w:hAnsi="Cambria Math" w:cs="Times New Roman"/>
                <w:color w:val="000000"/>
                <w:sz w:val="20"/>
                <w:szCs w:val="20"/>
              </w:rPr>
              <m:t xml:space="preserve"> =0</m:t>
            </m:r>
          </m:sub>
          <m:sup>
            <m:r>
              <w:rPr>
                <w:rFonts w:ascii="Cambria Math" w:hAnsi="Cambria Math" w:cs="Times New Roman"/>
                <w:color w:val="000000"/>
                <w:sz w:val="20"/>
                <w:szCs w:val="20"/>
              </w:rPr>
              <m:t>∞</m:t>
            </m:r>
          </m:sup>
          <m:e>
            <m:r>
              <m:rPr>
                <m:sty m:val="p"/>
              </m:rPr>
              <w:rPr>
                <w:rFonts w:ascii="Cambria Math" w:hAnsi="Cambria Math" w:cs="Times New Roman"/>
                <w:color w:val="000000"/>
                <w:sz w:val="20"/>
                <w:szCs w:val="20"/>
              </w:rPr>
              <m:t>(</m:t>
            </m:r>
            <m:r>
              <w:rPr>
                <w:rFonts w:ascii="Cambria Math" w:hAnsi="Cambria Math" w:cs="Times New Roman"/>
                <w:color w:val="000000"/>
                <w:sz w:val="20"/>
                <w:szCs w:val="20"/>
              </w:rPr>
              <m:t>l</m:t>
            </m:r>
            <m:r>
              <m:rPr>
                <m:sty m:val="p"/>
              </m:rPr>
              <w:rPr>
                <w:rFonts w:ascii="Cambria Math" w:hAnsi="Cambria Math" w:cs="Times New Roman"/>
                <w:color w:val="000000"/>
                <w:sz w:val="20"/>
                <w:szCs w:val="20"/>
              </w:rPr>
              <m:t>+1)</m:t>
            </m:r>
            <m:r>
              <w:rPr>
                <w:rFonts w:ascii="Cambria Math" w:hAnsi="Cambria Math" w:cs="Times New Roman"/>
                <w:color w:val="000000"/>
                <w:sz w:val="20"/>
                <w:szCs w:val="20"/>
              </w:rPr>
              <m:t xml:space="preserve"> </m:t>
            </m:r>
          </m:e>
        </m:nary>
      </m:oMath>
      <w:r w:rsidRPr="00286A25">
        <w:rPr>
          <w:rFonts w:ascii="Times New Roman" w:hAnsi="Times New Roman" w:cs="Times New Roman"/>
          <w:iCs/>
          <w:color w:val="000000"/>
          <w:sz w:val="20"/>
          <w:szCs w:val="20"/>
        </w:rPr>
        <w:t>{</w:t>
      </w:r>
      <w:r w:rsidRPr="00286A25">
        <w:rPr>
          <w:rFonts w:ascii="Times New Roman" w:eastAsiaTheme="minorEastAsia" w:hAnsi="Times New Roman" w:cs="Times New Roman"/>
          <w:i/>
          <w:iCs/>
          <w:color w:val="000000"/>
          <w:sz w:val="20"/>
          <w:szCs w:val="20"/>
        </w:rPr>
        <w:t xml:space="preserve">1 - </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η</m:t>
            </m:r>
          </m:e>
          <m:sub>
            <m:r>
              <w:rPr>
                <w:rFonts w:ascii="Cambria Math" w:hAnsi="Cambria Math" w:cs="Times New Roman"/>
                <w:color w:val="000000"/>
                <w:sz w:val="20"/>
                <w:szCs w:val="20"/>
              </w:rPr>
              <m:t>l</m:t>
            </m:r>
          </m:sub>
          <m:sup>
            <m:r>
              <m:rPr>
                <m:sty m:val="p"/>
              </m:rP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i/>
          <w:iCs/>
          <w:color w:val="000000"/>
          <w:sz w:val="20"/>
          <w:szCs w:val="20"/>
        </w:rPr>
        <w:t>cos</w:t>
      </w:r>
      <w:r w:rsidRPr="00286A25">
        <w:rPr>
          <w:rFonts w:ascii="Times New Roman" w:hAnsi="Times New Roman" w:cs="Times New Roman"/>
          <w:color w:val="000000"/>
          <w:sz w:val="20"/>
          <w:szCs w:val="20"/>
        </w:rPr>
        <w:t>(2</w:t>
      </w:r>
      <w:r w:rsidRPr="00286A25">
        <w:rPr>
          <w:rFonts w:ascii="Times New Roman" w:hAnsi="Times New Roman" w:cs="Times New Roman"/>
          <w:i/>
          <w:iCs/>
          <w:color w:val="000000"/>
          <w:sz w:val="20"/>
          <w:szCs w:val="20"/>
        </w:rPr>
        <w:t>R</w:t>
      </w:r>
      <w:r w:rsidRPr="00286A25">
        <w:rPr>
          <w:rFonts w:ascii="Times New Roman" w:hAnsi="Times New Roman" w:cs="Times New Roman"/>
          <w:color w:val="000000"/>
          <w:sz w:val="20"/>
          <w:szCs w:val="20"/>
        </w:rPr>
        <w:t>[</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δ</m:t>
            </m:r>
          </m:e>
          <m:sub>
            <m:r>
              <w:rPr>
                <w:rFonts w:ascii="Cambria Math" w:hAnsi="Cambria Math" w:cs="Times New Roman"/>
                <w:color w:val="000000"/>
                <w:sz w:val="20"/>
                <w:szCs w:val="20"/>
              </w:rPr>
              <m:t>l</m:t>
            </m:r>
          </m:sub>
          <m:sup>
            <m: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w:t>
      </w:r>
      <w:r w:rsidRPr="00286A25">
        <w:rPr>
          <w:rFonts w:ascii="Times New Roman" w:hAnsi="Times New Roman" w:cs="Times New Roman"/>
          <w:iCs/>
          <w:color w:val="000000"/>
          <w:sz w:val="20"/>
          <w:szCs w:val="20"/>
        </w:rPr>
        <w:t>}</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l </w:t>
      </w:r>
      <w:r w:rsidRPr="00286A25">
        <w:rPr>
          <w:rFonts w:ascii="Times New Roman" w:hAnsi="Times New Roman" w:cs="Times New Roman"/>
          <w:iCs/>
          <w:color w:val="000000"/>
          <w:sz w:val="20"/>
          <w:szCs w:val="20"/>
        </w:rPr>
        <w:t>{</w:t>
      </w:r>
      <w:r w:rsidRPr="00286A25">
        <w:rPr>
          <w:rFonts w:ascii="Times New Roman" w:eastAsiaTheme="minorEastAsia" w:hAnsi="Times New Roman" w:cs="Times New Roman"/>
          <w:i/>
          <w:iCs/>
          <w:color w:val="000000"/>
          <w:sz w:val="20"/>
          <w:szCs w:val="20"/>
        </w:rPr>
        <w:t xml:space="preserve">1 - </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η</m:t>
            </m:r>
          </m:e>
          <m:sub>
            <m:r>
              <w:rPr>
                <w:rFonts w:ascii="Cambria Math" w:hAnsi="Cambria Math" w:cs="Times New Roman"/>
                <w:color w:val="000000"/>
                <w:sz w:val="20"/>
                <w:szCs w:val="20"/>
              </w:rPr>
              <m:t>l</m:t>
            </m:r>
          </m:sub>
          <m:sup>
            <m:r>
              <m:rPr>
                <m:sty m:val="p"/>
              </m:rP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i/>
          <w:iCs/>
          <w:color w:val="000000"/>
          <w:sz w:val="20"/>
          <w:szCs w:val="20"/>
        </w:rPr>
        <w:t>cos</w:t>
      </w:r>
      <w:r w:rsidRPr="00286A25">
        <w:rPr>
          <w:rFonts w:ascii="Times New Roman" w:hAnsi="Times New Roman" w:cs="Times New Roman"/>
          <w:color w:val="000000"/>
          <w:sz w:val="20"/>
          <w:szCs w:val="20"/>
        </w:rPr>
        <w:t>(2</w:t>
      </w:r>
      <w:r w:rsidRPr="00286A25">
        <w:rPr>
          <w:rFonts w:ascii="Times New Roman" w:hAnsi="Times New Roman" w:cs="Times New Roman"/>
          <w:i/>
          <w:iCs/>
          <w:color w:val="000000"/>
          <w:sz w:val="20"/>
          <w:szCs w:val="20"/>
        </w:rPr>
        <w:t>R</w:t>
      </w:r>
      <w:r w:rsidRPr="00286A25">
        <w:rPr>
          <w:rFonts w:ascii="Times New Roman" w:hAnsi="Times New Roman" w:cs="Times New Roman"/>
          <w:color w:val="000000"/>
          <w:sz w:val="20"/>
          <w:szCs w:val="20"/>
        </w:rPr>
        <w:t>[</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δ</m:t>
            </m:r>
          </m:e>
          <m:sub>
            <m:r>
              <w:rPr>
                <w:rFonts w:ascii="Cambria Math" w:hAnsi="Cambria Math" w:cs="Times New Roman"/>
                <w:color w:val="000000"/>
                <w:sz w:val="20"/>
                <w:szCs w:val="20"/>
              </w:rPr>
              <m:t>l</m:t>
            </m:r>
          </m:sub>
          <m:sup>
            <m:r>
              <w:rPr>
                <w:rFonts w:ascii="Cambria Math" w:hAnsi="Cambria Math" w:cs="Times New Roman"/>
                <w:color w:val="000000"/>
                <w:sz w:val="20"/>
                <w:szCs w:val="20"/>
              </w:rPr>
              <m:t>-</m:t>
            </m:r>
          </m:sup>
        </m:sSubSup>
      </m:oMath>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k</w:t>
      </w:r>
      <w:r w:rsidRPr="00286A25">
        <w:rPr>
          <w:rFonts w:ascii="Times New Roman" w:hAnsi="Times New Roman" w:cs="Times New Roman"/>
          <w:color w:val="000000"/>
          <w:sz w:val="20"/>
          <w:szCs w:val="20"/>
        </w:rPr>
        <w:t>)</w:t>
      </w:r>
      <w:proofErr w:type="gramStart"/>
      <w:r w:rsidRPr="00286A25">
        <w:rPr>
          <w:rFonts w:ascii="Times New Roman" w:hAnsi="Times New Roman" w:cs="Times New Roman"/>
          <w:color w:val="000000"/>
          <w:sz w:val="20"/>
          <w:szCs w:val="20"/>
        </w:rPr>
        <w:t xml:space="preserve">) </w:t>
      </w:r>
      <w:r w:rsidRPr="00286A25">
        <w:rPr>
          <w:rFonts w:ascii="Times New Roman" w:hAnsi="Times New Roman" w:cs="Times New Roman"/>
          <w:iCs/>
          <w:color w:val="000000"/>
          <w:sz w:val="20"/>
          <w:szCs w:val="20"/>
        </w:rPr>
        <w:t>}</w:t>
      </w:r>
      <w:proofErr w:type="gram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(4.9)</w:t>
      </w:r>
    </w:p>
    <w:p w:rsidR="00FB5A24" w:rsidRPr="00286A25" w:rsidRDefault="00FB5A24"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where k is center of mass momentum related to center of mass energy is expressed as </w:t>
      </w:r>
    </w:p>
    <w:p w:rsidR="00FB5A24" w:rsidRPr="00286A25" w:rsidRDefault="00FB5A24" w:rsidP="00286A25">
      <w:pPr>
        <w:spacing w:after="180"/>
        <w:jc w:val="right"/>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K </w:t>
      </w:r>
      <w:r w:rsidR="0097289E" w:rsidRPr="00286A25">
        <w:rPr>
          <w:rFonts w:ascii="Times New Roman" w:hAnsi="Times New Roman" w:cs="Times New Roman"/>
          <w:color w:val="000000"/>
          <w:sz w:val="20"/>
          <w:szCs w:val="20"/>
        </w:rPr>
        <w:t xml:space="preserve">=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1</m:t>
            </m:r>
          </m:num>
          <m:den>
            <m:r>
              <m:rPr>
                <m:sty m:val="p"/>
              </m:rPr>
              <w:rPr>
                <w:rFonts w:ascii="Cambria Math" w:hAnsi="Cambria Math" w:cs="Times New Roman"/>
                <w:color w:val="000000"/>
                <w:sz w:val="20"/>
                <w:szCs w:val="20"/>
                <w:vertAlign w:val="superscript"/>
              </w:rPr>
              <m:t>ћc</m:t>
            </m:r>
          </m:den>
        </m:f>
      </m:oMath>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√E</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m</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i/>
          <w:iCs/>
          <w:color w:val="000000"/>
          <w:sz w:val="20"/>
          <w:szCs w:val="20"/>
        </w:rPr>
        <w:t>c</w:t>
      </w:r>
      <w:r w:rsidRPr="00286A25">
        <w:rPr>
          <w:rFonts w:ascii="Times New Roman" w:hAnsi="Times New Roman" w:cs="Times New Roman"/>
          <w:color w:val="000000"/>
          <w:sz w:val="20"/>
          <w:szCs w:val="20"/>
          <w:vertAlign w:val="superscript"/>
        </w:rPr>
        <w:t>4</w:t>
      </w:r>
      <w:r w:rsidR="0097289E" w:rsidRPr="00286A25">
        <w:rPr>
          <w:rFonts w:ascii="Times New Roman" w:hAnsi="Times New Roman" w:cs="Times New Roman"/>
          <w:color w:val="000000"/>
          <w:sz w:val="20"/>
          <w:szCs w:val="20"/>
        </w:rPr>
        <w:t xml:space="preserve">                                                 </w:t>
      </w:r>
      <w:proofErr w:type="gramStart"/>
      <w:r w:rsidR="0097289E"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w:t>
      </w:r>
      <w:proofErr w:type="gramEnd"/>
      <w:r w:rsidRPr="00286A25">
        <w:rPr>
          <w:rFonts w:ascii="Times New Roman" w:hAnsi="Times New Roman" w:cs="Times New Roman"/>
          <w:color w:val="000000"/>
          <w:sz w:val="20"/>
          <w:szCs w:val="20"/>
        </w:rPr>
        <w:t>4.10)</w:t>
      </w:r>
    </w:p>
    <w:p w:rsidR="0097289E" w:rsidRPr="00286A25" w:rsidRDefault="0097289E" w:rsidP="00286A25">
      <w:pPr>
        <w:spacing w:after="180"/>
        <w:rPr>
          <w:rFonts w:ascii="Times New Roman" w:hAnsi="Times New Roman" w:cs="Times New Roman"/>
          <w:color w:val="000000"/>
          <w:sz w:val="20"/>
          <w:szCs w:val="20"/>
        </w:rPr>
      </w:pPr>
      <w:r w:rsidRPr="00286A25">
        <w:rPr>
          <w:rFonts w:ascii="Times New Roman" w:hAnsi="Times New Roman" w:cs="Times New Roman"/>
          <w:color w:val="000000"/>
          <w:sz w:val="20"/>
          <w:szCs w:val="20"/>
        </w:rPr>
        <w:t>Where</w:t>
      </w:r>
    </w:p>
    <w:p w:rsidR="0097289E" w:rsidRPr="00286A25" w:rsidRDefault="00FB5A24" w:rsidP="00286A25">
      <w:pPr>
        <w:spacing w:after="180"/>
        <w:jc w:val="right"/>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E</w:t>
      </w:r>
      <w:r w:rsidR="0097289E" w:rsidRPr="00286A25">
        <w:rPr>
          <w:rFonts w:ascii="Times New Roman" w:hAnsi="Times New Roman" w:cs="Times New Roman"/>
          <w:color w:val="000000"/>
          <w:sz w:val="20"/>
          <w:szCs w:val="20"/>
          <w:vertAlign w:val="superscript"/>
        </w:rPr>
        <w:t>2</w:t>
      </w:r>
      <w:r w:rsidRPr="00286A25">
        <w:rPr>
          <w:rFonts w:ascii="Times New Roman" w:hAnsi="Times New Roman" w:cs="Times New Roman"/>
          <w:i/>
          <w:iCs/>
          <w:color w:val="000000"/>
          <w:sz w:val="20"/>
          <w:szCs w:val="20"/>
          <w:vertAlign w:val="subscript"/>
        </w:rPr>
        <w:t>cm</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2</w:t>
      </w:r>
      <w:r w:rsidRPr="00286A25">
        <w:rPr>
          <w:rFonts w:ascii="Times New Roman" w:hAnsi="Times New Roman" w:cs="Times New Roman"/>
          <w:i/>
          <w:iCs/>
          <w:color w:val="000000"/>
          <w:sz w:val="20"/>
          <w:szCs w:val="20"/>
        </w:rPr>
        <w:t>Ea</w:t>
      </w:r>
      <w:r w:rsidRPr="00286A25">
        <w:rPr>
          <w:rFonts w:ascii="Times New Roman" w:hAnsi="Times New Roman" w:cs="Times New Roman"/>
          <w:color w:val="000000"/>
          <w:sz w:val="20"/>
          <w:szCs w:val="20"/>
        </w:rPr>
        <w:t>(</w:t>
      </w:r>
      <w:r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t</w:t>
      </w:r>
      <w:r w:rsidRPr="00286A25">
        <w:rPr>
          <w:rFonts w:ascii="Times New Roman" w:hAnsi="Times New Roman" w:cs="Times New Roman"/>
          <w:i/>
          <w:iCs/>
          <w:color w:val="000000"/>
          <w:sz w:val="20"/>
          <w:szCs w:val="20"/>
        </w:rPr>
        <w:t>c</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 (</w:t>
      </w:r>
      <w:r w:rsidRPr="00286A25">
        <w:rPr>
          <w:rFonts w:ascii="Times New Roman" w:hAnsi="Times New Roman" w:cs="Times New Roman"/>
          <w:i/>
          <w:iCs/>
          <w:color w:val="000000"/>
          <w:sz w:val="20"/>
          <w:szCs w:val="20"/>
        </w:rPr>
        <w:t>mc</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 (</w:t>
      </w:r>
      <w:r w:rsidRPr="00286A25">
        <w:rPr>
          <w:rFonts w:ascii="Times New Roman" w:hAnsi="Times New Roman" w:cs="Times New Roman"/>
          <w:i/>
          <w:iCs/>
          <w:color w:val="000000"/>
          <w:sz w:val="20"/>
          <w:szCs w:val="20"/>
        </w:rPr>
        <w:t>m</w:t>
      </w:r>
      <w:r w:rsidRPr="00286A25">
        <w:rPr>
          <w:rFonts w:ascii="Times New Roman" w:hAnsi="Times New Roman" w:cs="Times New Roman"/>
          <w:i/>
          <w:iCs/>
          <w:color w:val="000000"/>
          <w:sz w:val="20"/>
          <w:szCs w:val="20"/>
          <w:vertAlign w:val="subscript"/>
        </w:rPr>
        <w:t>t</w:t>
      </w:r>
      <w:r w:rsidRPr="00286A25">
        <w:rPr>
          <w:rFonts w:ascii="Times New Roman" w:hAnsi="Times New Roman" w:cs="Times New Roman"/>
          <w:i/>
          <w:iCs/>
          <w:color w:val="000000"/>
          <w:sz w:val="20"/>
          <w:szCs w:val="20"/>
        </w:rPr>
        <w:t>c</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vertAlign w:val="superscript"/>
        </w:rPr>
        <w:t>2</w:t>
      </w:r>
      <w:r w:rsidRPr="00286A25">
        <w:rPr>
          <w:rFonts w:ascii="Times New Roman" w:hAnsi="Times New Roman" w:cs="Times New Roman"/>
          <w:color w:val="000000"/>
          <w:sz w:val="20"/>
          <w:szCs w:val="20"/>
        </w:rPr>
        <w:t xml:space="preserve"> </w:t>
      </w:r>
      <w:r w:rsidR="0097289E" w:rsidRPr="00286A25">
        <w:rPr>
          <w:rFonts w:ascii="Times New Roman" w:hAnsi="Times New Roman" w:cs="Times New Roman"/>
          <w:color w:val="000000"/>
          <w:sz w:val="20"/>
          <w:szCs w:val="20"/>
        </w:rPr>
        <w:t xml:space="preserve">                                    </w:t>
      </w:r>
      <w:proofErr w:type="gramStart"/>
      <w:r w:rsidR="0097289E"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w:t>
      </w:r>
      <w:proofErr w:type="gramEnd"/>
      <w:r w:rsidRPr="00286A25">
        <w:rPr>
          <w:rFonts w:ascii="Times New Roman" w:hAnsi="Times New Roman" w:cs="Times New Roman"/>
          <w:color w:val="000000"/>
          <w:sz w:val="20"/>
          <w:szCs w:val="20"/>
        </w:rPr>
        <w:t>4.11)</w:t>
      </w:r>
    </w:p>
    <w:p w:rsidR="00FB5A24" w:rsidRPr="00286A25" w:rsidRDefault="00FB5A24" w:rsidP="00286A25">
      <w:pPr>
        <w:spacing w:after="180"/>
        <w:rPr>
          <w:rFonts w:ascii="Times New Roman" w:hAnsi="Times New Roman" w:cs="Times New Roman"/>
          <w:color w:val="000000"/>
          <w:sz w:val="20"/>
          <w:szCs w:val="20"/>
        </w:rPr>
      </w:pPr>
      <w:r w:rsidRPr="00286A25">
        <w:rPr>
          <w:rFonts w:ascii="Times New Roman" w:hAnsi="Times New Roman" w:cs="Times New Roman"/>
          <w:color w:val="000000"/>
          <w:sz w:val="20"/>
          <w:szCs w:val="20"/>
        </w:rPr>
        <w:t>where</w:t>
      </w:r>
    </w:p>
    <w:p w:rsidR="00143B1F" w:rsidRPr="00286A25" w:rsidRDefault="00FB5A24" w:rsidP="00286A25">
      <w:pPr>
        <w:spacing w:after="180"/>
        <w:jc w:val="right"/>
        <w:rPr>
          <w:rFonts w:ascii="Times New Roman" w:hAnsi="Times New Roman" w:cs="Times New Roman"/>
          <w:color w:val="000000"/>
          <w:sz w:val="20"/>
          <w:szCs w:val="20"/>
        </w:rPr>
      </w:pPr>
      <w:proofErr w:type="spellStart"/>
      <w:r w:rsidRPr="00286A25">
        <w:rPr>
          <w:rFonts w:ascii="Times New Roman" w:hAnsi="Times New Roman" w:cs="Times New Roman"/>
          <w:i/>
          <w:iCs/>
          <w:color w:val="000000"/>
          <w:sz w:val="20"/>
          <w:szCs w:val="20"/>
        </w:rPr>
        <w:t>E</w:t>
      </w:r>
      <w:r w:rsidRPr="00286A25">
        <w:rPr>
          <w:rFonts w:ascii="Times New Roman" w:hAnsi="Times New Roman" w:cs="Times New Roman"/>
          <w:i/>
          <w:iCs/>
          <w:color w:val="000000"/>
          <w:sz w:val="20"/>
          <w:szCs w:val="20"/>
          <w:vertAlign w:val="subscript"/>
        </w:rPr>
        <w:t>a</w:t>
      </w:r>
      <w:proofErr w:type="spellEnd"/>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E</w:t>
      </w:r>
      <w:r w:rsidRPr="00286A25">
        <w:rPr>
          <w:rFonts w:ascii="Times New Roman" w:hAnsi="Times New Roman" w:cs="Times New Roman"/>
          <w:i/>
          <w:iCs/>
          <w:color w:val="000000"/>
          <w:sz w:val="20"/>
          <w:szCs w:val="20"/>
          <w:vertAlign w:val="subscript"/>
        </w:rPr>
        <w:t>p</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mc</w:t>
      </w:r>
      <w:r w:rsidRPr="00286A25">
        <w:rPr>
          <w:rFonts w:ascii="Times New Roman" w:hAnsi="Times New Roman" w:cs="Times New Roman"/>
          <w:color w:val="000000"/>
          <w:sz w:val="20"/>
          <w:szCs w:val="20"/>
          <w:vertAlign w:val="superscript"/>
        </w:rPr>
        <w:t>2</w:t>
      </w:r>
      <w:r w:rsidR="0097289E" w:rsidRPr="00286A25">
        <w:rPr>
          <w:rFonts w:ascii="Times New Roman" w:hAnsi="Times New Roman" w:cs="Times New Roman"/>
          <w:color w:val="000000"/>
          <w:sz w:val="20"/>
          <w:szCs w:val="20"/>
        </w:rPr>
        <w:t xml:space="preserve">                                                           </w:t>
      </w:r>
      <w:proofErr w:type="gramStart"/>
      <w:r w:rsidR="0097289E"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 (</w:t>
      </w:r>
      <w:proofErr w:type="gramEnd"/>
      <w:r w:rsidRPr="00286A25">
        <w:rPr>
          <w:rFonts w:ascii="Times New Roman" w:hAnsi="Times New Roman" w:cs="Times New Roman"/>
          <w:color w:val="000000"/>
          <w:sz w:val="20"/>
          <w:szCs w:val="20"/>
        </w:rPr>
        <w:t>4.12)</w:t>
      </w:r>
    </w:p>
    <w:p w:rsidR="00143B1F" w:rsidRPr="00286A25" w:rsidRDefault="0097289E" w:rsidP="00286A25">
      <w:pPr>
        <w:pStyle w:val="ListParagraph"/>
        <w:numPr>
          <w:ilvl w:val="0"/>
          <w:numId w:val="1"/>
        </w:numPr>
        <w:spacing w:after="180"/>
        <w:jc w:val="both"/>
        <w:rPr>
          <w:rFonts w:ascii="Times New Roman" w:hAnsi="Times New Roman" w:cs="Times New Roman"/>
          <w:b/>
          <w:sz w:val="20"/>
          <w:szCs w:val="20"/>
        </w:rPr>
      </w:pPr>
      <w:r w:rsidRPr="00286A25">
        <w:rPr>
          <w:rFonts w:ascii="Times New Roman" w:hAnsi="Times New Roman" w:cs="Times New Roman"/>
          <w:b/>
          <w:bCs/>
          <w:color w:val="000000"/>
          <w:sz w:val="20"/>
          <w:szCs w:val="20"/>
        </w:rPr>
        <w:t>Result and Discussion</w:t>
      </w:r>
    </w:p>
    <w:p w:rsidR="0097289E" w:rsidRPr="00286A25" w:rsidRDefault="0097289E"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lastRenderedPageBreak/>
        <w:t>Using cent</w:t>
      </w:r>
      <w:r w:rsidR="00BC15EF" w:rsidRPr="00286A25">
        <w:rPr>
          <w:rFonts w:ascii="Times New Roman" w:hAnsi="Times New Roman" w:cs="Times New Roman"/>
          <w:color w:val="000000"/>
          <w:sz w:val="20"/>
          <w:szCs w:val="20"/>
        </w:rPr>
        <w:t>er-of-mass energy at some inter</w:t>
      </w:r>
      <w:r w:rsidRPr="00286A25">
        <w:rPr>
          <w:rFonts w:ascii="Times New Roman" w:hAnsi="Times New Roman" w:cs="Times New Roman"/>
          <w:color w:val="000000"/>
          <w:sz w:val="20"/>
          <w:szCs w:val="20"/>
        </w:rPr>
        <w:t>mediate energy range by using equation</w:t>
      </w:r>
      <w:r w:rsidR="00BC15EF"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(4.11), </w:t>
      </w:r>
      <w:r w:rsidR="004271CA" w:rsidRPr="00286A25">
        <w:rPr>
          <w:rFonts w:ascii="Times New Roman" w:hAnsi="Times New Roman" w:cs="Times New Roman"/>
          <w:color w:val="000000"/>
          <w:sz w:val="20"/>
          <w:szCs w:val="20"/>
        </w:rPr>
        <w:t xml:space="preserve">proton scattering at energy 65MeV in </w:t>
      </w:r>
      <w:r w:rsidR="00716D28" w:rsidRPr="00286A25">
        <w:rPr>
          <w:rFonts w:ascii="Times New Roman" w:hAnsi="Times New Roman" w:cs="Times New Roman"/>
          <w:color w:val="000000"/>
          <w:sz w:val="20"/>
          <w:szCs w:val="20"/>
        </w:rPr>
        <w:t>specific</w:t>
      </w:r>
      <w:r w:rsidRPr="00286A25">
        <w:rPr>
          <w:rFonts w:ascii="Times New Roman" w:hAnsi="Times New Roman" w:cs="Times New Roman"/>
          <w:color w:val="000000"/>
          <w:sz w:val="20"/>
          <w:szCs w:val="20"/>
        </w:rPr>
        <w:t xml:space="preserve"> and from </w:t>
      </w:r>
      <w:r w:rsidR="00716D28" w:rsidRPr="00286A25">
        <w:rPr>
          <w:rFonts w:ascii="Times New Roman" w:hAnsi="Times New Roman" w:cs="Times New Roman"/>
          <w:color w:val="000000"/>
          <w:sz w:val="20"/>
          <w:szCs w:val="20"/>
        </w:rPr>
        <w:t>different</w:t>
      </w:r>
      <w:r w:rsidRPr="00286A25">
        <w:rPr>
          <w:rFonts w:ascii="Times New Roman" w:hAnsi="Times New Roman" w:cs="Times New Roman"/>
          <w:color w:val="000000"/>
          <w:sz w:val="20"/>
          <w:szCs w:val="20"/>
        </w:rPr>
        <w:t xml:space="preserve"> targets ranging from </w:t>
      </w:r>
      <w:r w:rsidRPr="00286A25">
        <w:rPr>
          <w:rFonts w:ascii="Times New Roman" w:hAnsi="Times New Roman" w:cs="Times New Roman"/>
          <w:color w:val="000000"/>
          <w:sz w:val="20"/>
          <w:szCs w:val="20"/>
          <w:vertAlign w:val="superscript"/>
        </w:rPr>
        <w:t>3</w:t>
      </w:r>
      <w:r w:rsidR="004271CA" w:rsidRPr="00286A25">
        <w:rPr>
          <w:rFonts w:ascii="Times New Roman" w:hAnsi="Times New Roman" w:cs="Times New Roman"/>
          <w:i/>
          <w:iCs/>
          <w:color w:val="000000"/>
          <w:sz w:val="20"/>
          <w:szCs w:val="20"/>
        </w:rPr>
        <w:t>H</w:t>
      </w:r>
      <w:r w:rsidRPr="00286A25">
        <w:rPr>
          <w:rFonts w:ascii="Times New Roman" w:hAnsi="Times New Roman" w:cs="Times New Roman"/>
          <w:i/>
          <w:iCs/>
          <w:color w:val="000000"/>
          <w:sz w:val="20"/>
          <w:szCs w:val="20"/>
        </w:rPr>
        <w:t xml:space="preserve">e </w:t>
      </w:r>
      <w:r w:rsidRPr="00286A25">
        <w:rPr>
          <w:rFonts w:ascii="Times New Roman" w:hAnsi="Times New Roman" w:cs="Times New Roman"/>
          <w:color w:val="000000"/>
          <w:sz w:val="20"/>
          <w:szCs w:val="20"/>
        </w:rPr>
        <w:t xml:space="preserve">to </w:t>
      </w:r>
      <w:r w:rsidR="004271CA" w:rsidRPr="00286A25">
        <w:rPr>
          <w:rFonts w:ascii="Times New Roman" w:hAnsi="Times New Roman" w:cs="Times New Roman"/>
          <w:color w:val="000000"/>
          <w:sz w:val="20"/>
          <w:szCs w:val="20"/>
          <w:vertAlign w:val="superscript"/>
        </w:rPr>
        <w:t>23</w:t>
      </w:r>
      <w:r w:rsidRPr="00286A25">
        <w:rPr>
          <w:rFonts w:ascii="Times New Roman" w:hAnsi="Times New Roman" w:cs="Times New Roman"/>
          <w:color w:val="000000"/>
          <w:sz w:val="20"/>
          <w:szCs w:val="20"/>
          <w:vertAlign w:val="superscript"/>
        </w:rPr>
        <w:t>8</w:t>
      </w:r>
      <w:r w:rsidRPr="00286A25">
        <w:rPr>
          <w:rFonts w:ascii="Times New Roman" w:hAnsi="Times New Roman" w:cs="Times New Roman"/>
          <w:i/>
          <w:iCs/>
          <w:color w:val="000000"/>
          <w:sz w:val="20"/>
          <w:szCs w:val="20"/>
        </w:rPr>
        <w:t xml:space="preserve">U </w:t>
      </w:r>
      <w:r w:rsidRPr="00286A25">
        <w:rPr>
          <w:rFonts w:ascii="Times New Roman" w:hAnsi="Times New Roman" w:cs="Times New Roman"/>
          <w:color w:val="000000"/>
          <w:sz w:val="20"/>
          <w:szCs w:val="20"/>
        </w:rPr>
        <w:t xml:space="preserve">have been </w:t>
      </w:r>
      <w:r w:rsidR="00AB4146" w:rsidRPr="00286A25">
        <w:rPr>
          <w:rFonts w:ascii="Times New Roman" w:hAnsi="Times New Roman" w:cs="Times New Roman"/>
          <w:color w:val="000000"/>
          <w:sz w:val="20"/>
          <w:szCs w:val="20"/>
        </w:rPr>
        <w:t>projected</w:t>
      </w:r>
      <w:r w:rsidRPr="00286A25">
        <w:rPr>
          <w:rFonts w:ascii="Times New Roman" w:hAnsi="Times New Roman" w:cs="Times New Roman"/>
          <w:color w:val="000000"/>
          <w:sz w:val="20"/>
          <w:szCs w:val="20"/>
        </w:rPr>
        <w:t xml:space="preserve"> and found to have </w:t>
      </w:r>
      <w:r w:rsidR="00716D28" w:rsidRPr="00286A25">
        <w:rPr>
          <w:rFonts w:ascii="Times New Roman" w:hAnsi="Times New Roman" w:cs="Times New Roman"/>
          <w:color w:val="000000"/>
          <w:sz w:val="20"/>
          <w:szCs w:val="20"/>
        </w:rPr>
        <w:t>well</w:t>
      </w:r>
      <w:r w:rsidRPr="00286A25">
        <w:rPr>
          <w:rFonts w:ascii="Times New Roman" w:hAnsi="Times New Roman" w:cs="Times New Roman"/>
          <w:color w:val="000000"/>
          <w:sz w:val="20"/>
          <w:szCs w:val="20"/>
        </w:rPr>
        <w:t xml:space="preserve"> agreement with data. As we see from table 5.1 the reaction cross section increases when we go from lightest nuclei to heaviest nuclei, this mean that the probability that the nuclear reaction </w:t>
      </w:r>
      <w:proofErr w:type="gramStart"/>
      <w:r w:rsidRPr="00286A25">
        <w:rPr>
          <w:rFonts w:ascii="Times New Roman" w:hAnsi="Times New Roman" w:cs="Times New Roman"/>
          <w:color w:val="000000"/>
          <w:sz w:val="20"/>
          <w:szCs w:val="20"/>
        </w:rPr>
        <w:t>occur</w:t>
      </w:r>
      <w:proofErr w:type="gramEnd"/>
      <w:r w:rsidRPr="00286A25">
        <w:rPr>
          <w:rFonts w:ascii="Times New Roman" w:hAnsi="Times New Roman" w:cs="Times New Roman"/>
          <w:color w:val="000000"/>
          <w:sz w:val="20"/>
          <w:szCs w:val="20"/>
        </w:rPr>
        <w:t xml:space="preserve"> increases. </w:t>
      </w:r>
      <w:r w:rsidR="00AB4146" w:rsidRPr="00286A25">
        <w:rPr>
          <w:rFonts w:ascii="Times New Roman" w:hAnsi="Times New Roman" w:cs="Times New Roman"/>
          <w:color w:val="000000"/>
          <w:sz w:val="20"/>
          <w:szCs w:val="20"/>
        </w:rPr>
        <w:t>F</w:t>
      </w:r>
      <w:r w:rsidRPr="00286A25">
        <w:rPr>
          <w:rFonts w:ascii="Times New Roman" w:hAnsi="Times New Roman" w:cs="Times New Roman"/>
          <w:color w:val="000000"/>
          <w:sz w:val="20"/>
          <w:szCs w:val="20"/>
        </w:rPr>
        <w:t xml:space="preserve">or the </w:t>
      </w:r>
      <w:r w:rsidR="00716D28" w:rsidRPr="00286A25">
        <w:rPr>
          <w:rFonts w:ascii="Times New Roman" w:hAnsi="Times New Roman" w:cs="Times New Roman"/>
          <w:color w:val="000000"/>
          <w:sz w:val="20"/>
          <w:szCs w:val="20"/>
        </w:rPr>
        <w:t>extra</w:t>
      </w:r>
      <w:r w:rsidRPr="00286A25">
        <w:rPr>
          <w:rFonts w:ascii="Times New Roman" w:hAnsi="Times New Roman" w:cs="Times New Roman"/>
          <w:color w:val="000000"/>
          <w:sz w:val="20"/>
          <w:szCs w:val="20"/>
        </w:rPr>
        <w:t xml:space="preserve"> nuclei calculated the cross-section in the table (5.1) gives a better agreement with experimental value. While if we increase the energy the reaction cross section decreases. We consider a predictive theory of NA scattering to be one that is direct for which all quantities required are defined a </w:t>
      </w:r>
      <w:r w:rsidR="00AB4146" w:rsidRPr="00286A25">
        <w:rPr>
          <w:rFonts w:ascii="Times New Roman" w:hAnsi="Times New Roman" w:cs="Times New Roman"/>
          <w:color w:val="000000"/>
          <w:sz w:val="20"/>
          <w:szCs w:val="20"/>
        </w:rPr>
        <w:t>first</w:t>
      </w:r>
      <w:r w:rsidRPr="00286A25">
        <w:rPr>
          <w:rFonts w:ascii="Times New Roman" w:hAnsi="Times New Roman" w:cs="Times New Roman"/>
          <w:color w:val="000000"/>
          <w:sz w:val="20"/>
          <w:szCs w:val="20"/>
        </w:rPr>
        <w:t xml:space="preserve">, with no a </w:t>
      </w:r>
      <w:r w:rsidR="00AB4146" w:rsidRPr="00286A25">
        <w:rPr>
          <w:rFonts w:ascii="Times New Roman" w:hAnsi="Times New Roman" w:cs="Times New Roman"/>
          <w:color w:val="000000"/>
          <w:sz w:val="20"/>
          <w:szCs w:val="20"/>
        </w:rPr>
        <w:t>last</w:t>
      </w:r>
      <w:r w:rsidRPr="00286A25">
        <w:rPr>
          <w:rFonts w:ascii="Times New Roman" w:hAnsi="Times New Roman" w:cs="Times New Roman"/>
          <w:color w:val="000000"/>
          <w:sz w:val="20"/>
          <w:szCs w:val="20"/>
        </w:rPr>
        <w:t xml:space="preserve"> adjustment of results. With the nucl</w:t>
      </w:r>
      <w:r w:rsidR="004271CA" w:rsidRPr="00286A25">
        <w:rPr>
          <w:rFonts w:ascii="Times New Roman" w:hAnsi="Times New Roman" w:cs="Times New Roman"/>
          <w:color w:val="000000"/>
          <w:sz w:val="20"/>
          <w:szCs w:val="20"/>
        </w:rPr>
        <w:t xml:space="preserve">eus </w:t>
      </w:r>
      <w:r w:rsidR="00AB4146" w:rsidRPr="00286A25">
        <w:rPr>
          <w:rFonts w:ascii="Times New Roman" w:hAnsi="Times New Roman" w:cs="Times New Roman"/>
          <w:color w:val="000000"/>
          <w:sz w:val="20"/>
          <w:szCs w:val="20"/>
        </w:rPr>
        <w:t>seen</w:t>
      </w:r>
      <w:r w:rsidR="004271CA" w:rsidRPr="00286A25">
        <w:rPr>
          <w:rFonts w:ascii="Times New Roman" w:hAnsi="Times New Roman" w:cs="Times New Roman"/>
          <w:color w:val="000000"/>
          <w:sz w:val="20"/>
          <w:szCs w:val="20"/>
        </w:rPr>
        <w:t xml:space="preserve"> as a system of A </w:t>
      </w:r>
      <w:r w:rsidRPr="00286A25">
        <w:rPr>
          <w:rFonts w:ascii="Times New Roman" w:hAnsi="Times New Roman" w:cs="Times New Roman"/>
          <w:color w:val="000000"/>
          <w:sz w:val="20"/>
          <w:szCs w:val="20"/>
        </w:rPr>
        <w:t>nucleons, NA scattering is determined by an optical potential formed by a folding process.</w:t>
      </w:r>
    </w:p>
    <w:p w:rsidR="004271CA" w:rsidRPr="00286A25" w:rsidRDefault="004271CA"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From </w:t>
      </w:r>
      <w:r w:rsidR="00716D28" w:rsidRPr="00286A25">
        <w:rPr>
          <w:rFonts w:ascii="Times New Roman" w:hAnsi="Times New Roman" w:cs="Times New Roman"/>
          <w:color w:val="000000"/>
          <w:sz w:val="20"/>
          <w:szCs w:val="20"/>
        </w:rPr>
        <w:t>current</w:t>
      </w:r>
      <w:r w:rsidRPr="00286A25">
        <w:rPr>
          <w:rFonts w:ascii="Times New Roman" w:hAnsi="Times New Roman" w:cs="Times New Roman"/>
          <w:color w:val="000000"/>
          <w:sz w:val="20"/>
          <w:szCs w:val="20"/>
        </w:rPr>
        <w:t xml:space="preserve"> data compilation, we have selected cases for study having target masses that span the stable mass range and which includes as many of the nuclei as possible for which we have analyzed proton scattering data. </w:t>
      </w:r>
      <w:proofErr w:type="gramStart"/>
      <w:r w:rsidRPr="00286A25">
        <w:rPr>
          <w:rFonts w:ascii="Times New Roman" w:hAnsi="Times New Roman" w:cs="Times New Roman"/>
          <w:color w:val="000000"/>
          <w:sz w:val="20"/>
          <w:szCs w:val="20"/>
        </w:rPr>
        <w:t>Specifically</w:t>
      </w:r>
      <w:proofErr w:type="gramEnd"/>
      <w:r w:rsidRPr="00286A25">
        <w:rPr>
          <w:rFonts w:ascii="Times New Roman" w:hAnsi="Times New Roman" w:cs="Times New Roman"/>
          <w:color w:val="000000"/>
          <w:sz w:val="20"/>
          <w:szCs w:val="20"/>
        </w:rPr>
        <w:t xml:space="preserve"> neutron total scattering </w:t>
      </w:r>
      <w:r w:rsidR="0030466F" w:rsidRPr="00286A25">
        <w:rPr>
          <w:rFonts w:ascii="Times New Roman" w:hAnsi="Times New Roman" w:cs="Times New Roman"/>
          <w:color w:val="000000"/>
          <w:sz w:val="20"/>
          <w:szCs w:val="20"/>
        </w:rPr>
        <w:t>cross-</w:t>
      </w:r>
      <w:r w:rsidRPr="00286A25">
        <w:rPr>
          <w:rFonts w:ascii="Times New Roman" w:hAnsi="Times New Roman" w:cs="Times New Roman"/>
          <w:color w:val="000000"/>
          <w:sz w:val="20"/>
          <w:szCs w:val="20"/>
        </w:rPr>
        <w:t xml:space="preserve">sections is calculated for </w:t>
      </w:r>
      <w:r w:rsidRPr="00286A25">
        <w:rPr>
          <w:rFonts w:ascii="Times New Roman" w:hAnsi="Times New Roman" w:cs="Times New Roman"/>
          <w:color w:val="000000"/>
          <w:sz w:val="20"/>
          <w:szCs w:val="20"/>
          <w:vertAlign w:val="superscript"/>
        </w:rPr>
        <w:t>6</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Li, </w:t>
      </w:r>
      <w:r w:rsidRPr="00286A25">
        <w:rPr>
          <w:rFonts w:ascii="Times New Roman" w:hAnsi="Times New Roman" w:cs="Times New Roman"/>
          <w:color w:val="000000"/>
          <w:sz w:val="20"/>
          <w:szCs w:val="20"/>
          <w:vertAlign w:val="superscript"/>
        </w:rPr>
        <w:t>12</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C, </w:t>
      </w:r>
      <w:r w:rsidRPr="00286A25">
        <w:rPr>
          <w:rFonts w:ascii="Times New Roman" w:hAnsi="Times New Roman" w:cs="Times New Roman"/>
          <w:color w:val="000000"/>
          <w:sz w:val="20"/>
          <w:szCs w:val="20"/>
          <w:vertAlign w:val="superscript"/>
        </w:rPr>
        <w:t>19</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F, </w:t>
      </w:r>
      <w:r w:rsidRPr="00286A25">
        <w:rPr>
          <w:rFonts w:ascii="Times New Roman" w:hAnsi="Times New Roman" w:cs="Times New Roman"/>
          <w:color w:val="000000"/>
          <w:sz w:val="20"/>
          <w:szCs w:val="20"/>
          <w:vertAlign w:val="superscript"/>
        </w:rPr>
        <w:t>40</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Ca, </w:t>
      </w:r>
      <w:r w:rsidRPr="00286A25">
        <w:rPr>
          <w:rFonts w:ascii="Times New Roman" w:hAnsi="Times New Roman" w:cs="Times New Roman"/>
          <w:color w:val="000000"/>
          <w:sz w:val="20"/>
          <w:szCs w:val="20"/>
          <w:vertAlign w:val="superscript"/>
        </w:rPr>
        <w:t>89</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Y, </w:t>
      </w:r>
      <w:r w:rsidRPr="00286A25">
        <w:rPr>
          <w:rFonts w:ascii="Times New Roman" w:hAnsi="Times New Roman" w:cs="Times New Roman"/>
          <w:color w:val="000000"/>
          <w:sz w:val="20"/>
          <w:szCs w:val="20"/>
          <w:vertAlign w:val="superscript"/>
        </w:rPr>
        <w:t>184</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W, </w:t>
      </w:r>
      <w:r w:rsidRPr="00286A25">
        <w:rPr>
          <w:rFonts w:ascii="Times New Roman" w:hAnsi="Times New Roman" w:cs="Times New Roman"/>
          <w:color w:val="000000"/>
          <w:sz w:val="20"/>
          <w:szCs w:val="20"/>
          <w:vertAlign w:val="superscript"/>
        </w:rPr>
        <w:t>197</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Au, </w:t>
      </w:r>
      <w:r w:rsidRPr="00286A25">
        <w:rPr>
          <w:rFonts w:ascii="Times New Roman" w:hAnsi="Times New Roman" w:cs="Times New Roman"/>
          <w:color w:val="000000"/>
          <w:sz w:val="20"/>
          <w:szCs w:val="20"/>
          <w:vertAlign w:val="superscript"/>
        </w:rPr>
        <w:t>208</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Pb, and </w:t>
      </w:r>
      <w:r w:rsidRPr="00286A25">
        <w:rPr>
          <w:rFonts w:ascii="Times New Roman" w:hAnsi="Times New Roman" w:cs="Times New Roman"/>
          <w:color w:val="000000"/>
          <w:sz w:val="20"/>
          <w:szCs w:val="20"/>
          <w:vertAlign w:val="superscript"/>
        </w:rPr>
        <w:t>238</w:t>
      </w:r>
      <w:r w:rsidR="0030466F" w:rsidRPr="00286A25">
        <w:rPr>
          <w:rFonts w:ascii="Times New Roman" w:hAnsi="Times New Roman" w:cs="Times New Roman"/>
          <w:color w:val="000000"/>
          <w:sz w:val="20"/>
          <w:szCs w:val="20"/>
          <w:vertAlign w:val="superscript"/>
        </w:rPr>
        <w:t xml:space="preserve"> </w:t>
      </w:r>
      <w:r w:rsidRPr="00286A25">
        <w:rPr>
          <w:rFonts w:ascii="Times New Roman" w:hAnsi="Times New Roman" w:cs="Times New Roman"/>
          <w:color w:val="000000"/>
          <w:sz w:val="20"/>
          <w:szCs w:val="20"/>
        </w:rPr>
        <w:t xml:space="preserve">U. Table 5.2 shows the </w:t>
      </w:r>
      <w:r w:rsidR="0030466F" w:rsidRPr="00286A25">
        <w:rPr>
          <w:rFonts w:ascii="Times New Roman" w:hAnsi="Times New Roman" w:cs="Times New Roman"/>
          <w:color w:val="000000"/>
          <w:sz w:val="20"/>
          <w:szCs w:val="20"/>
        </w:rPr>
        <w:t>interaction cross-</w:t>
      </w:r>
      <w:r w:rsidRPr="00286A25">
        <w:rPr>
          <w:rFonts w:ascii="Times New Roman" w:hAnsi="Times New Roman" w:cs="Times New Roman"/>
          <w:color w:val="000000"/>
          <w:sz w:val="20"/>
          <w:szCs w:val="20"/>
        </w:rPr>
        <w:t xml:space="preserve">section of neutron data where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fits at energies 30, 60 and 200MeV. Figure 5.1 shows the experimental and calculated cross section together with atomic number of the nuclei and when we compare the results are closely related to each other with in small error bars. What understood from the graph is that </w:t>
      </w:r>
      <w:r w:rsidR="0030466F" w:rsidRPr="00286A25">
        <w:rPr>
          <w:rFonts w:ascii="Times New Roman" w:hAnsi="Times New Roman" w:cs="Times New Roman"/>
          <w:color w:val="000000"/>
          <w:sz w:val="20"/>
          <w:szCs w:val="20"/>
        </w:rPr>
        <w:t>the total reaction cross-</w:t>
      </w:r>
      <w:r w:rsidRPr="00286A25">
        <w:rPr>
          <w:rFonts w:ascii="Times New Roman" w:hAnsi="Times New Roman" w:cs="Times New Roman"/>
          <w:color w:val="000000"/>
          <w:sz w:val="20"/>
          <w:szCs w:val="20"/>
        </w:rPr>
        <w:t>section is proportional to the atomic numbers (Z).</w:t>
      </w:r>
    </w:p>
    <w:p w:rsidR="004271CA" w:rsidRPr="00286A25" w:rsidRDefault="004271CA"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Table</w:t>
      </w:r>
      <w:r w:rsidR="0030466F" w:rsidRPr="00286A25">
        <w:rPr>
          <w:rFonts w:ascii="Times New Roman" w:hAnsi="Times New Roman" w:cs="Times New Roman"/>
          <w:i/>
          <w:iCs/>
          <w:color w:val="000000"/>
          <w:sz w:val="20"/>
          <w:szCs w:val="20"/>
        </w:rPr>
        <w:t xml:space="preserve"> 5.1  </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Proton</w:t>
      </w:r>
      <w:r w:rsidR="0030466F"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w:t>
      </w:r>
      <w:r w:rsidR="0030466F"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nucleus reaction cross-section at 65MeV energy</w:t>
      </w:r>
    </w:p>
    <w:tbl>
      <w:tblPr>
        <w:tblStyle w:val="TableGrid"/>
        <w:tblW w:w="0" w:type="auto"/>
        <w:jc w:val="center"/>
        <w:tblLook w:val="04A0" w:firstRow="1" w:lastRow="0" w:firstColumn="1" w:lastColumn="0" w:noHBand="0" w:noVBand="1"/>
      </w:tblPr>
      <w:tblGrid>
        <w:gridCol w:w="1278"/>
        <w:gridCol w:w="1350"/>
        <w:gridCol w:w="2520"/>
        <w:gridCol w:w="2512"/>
        <w:gridCol w:w="1916"/>
      </w:tblGrid>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Z </w:t>
            </w:r>
          </w:p>
        </w:tc>
        <w:tc>
          <w:tcPr>
            <w:tcW w:w="1350" w:type="dxa"/>
          </w:tcPr>
          <w:p w:rsidR="004271CA" w:rsidRPr="00286A25" w:rsidRDefault="009505D6"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N </w:t>
            </w:r>
          </w:p>
        </w:tc>
        <w:tc>
          <w:tcPr>
            <w:tcW w:w="2520" w:type="dxa"/>
          </w:tcPr>
          <w:p w:rsidR="004271CA" w:rsidRPr="00286A25" w:rsidRDefault="009505D6" w:rsidP="00286A25">
            <w:pPr>
              <w:spacing w:line="276" w:lineRule="auto"/>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Experimental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color w:val="000000"/>
                <w:sz w:val="20"/>
                <w:szCs w:val="20"/>
              </w:rPr>
              <w:t>(mb)</w:t>
            </w:r>
          </w:p>
        </w:tc>
        <w:tc>
          <w:tcPr>
            <w:tcW w:w="2512" w:type="dxa"/>
          </w:tcPr>
          <w:p w:rsidR="004271CA" w:rsidRPr="00286A25" w:rsidRDefault="009505D6"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Calculated </w:t>
            </w:r>
            <w:proofErr w:type="spellStart"/>
            <w:r w:rsidRPr="00286A25">
              <w:rPr>
                <w:rFonts w:ascii="Times New Roman" w:hAnsi="Times New Roman" w:cs="Times New Roman"/>
                <w:i/>
                <w:iCs/>
                <w:color w:val="000000"/>
                <w:sz w:val="20"/>
                <w:szCs w:val="20"/>
              </w:rPr>
              <w:t>σ</w:t>
            </w:r>
            <w:r w:rsidRPr="00286A25">
              <w:rPr>
                <w:rFonts w:ascii="Times New Roman" w:hAnsi="Times New Roman" w:cs="Times New Roman"/>
                <w:i/>
                <w:iCs/>
                <w:color w:val="000000"/>
                <w:sz w:val="20"/>
                <w:szCs w:val="20"/>
                <w:vertAlign w:val="subscript"/>
              </w:rPr>
              <w:t>R</w:t>
            </w:r>
            <w:proofErr w:type="spellEnd"/>
            <w:r w:rsidRPr="00286A25">
              <w:rPr>
                <w:rFonts w:ascii="Times New Roman" w:hAnsi="Times New Roman" w:cs="Times New Roman"/>
                <w:color w:val="000000"/>
                <w:sz w:val="20"/>
                <w:szCs w:val="20"/>
              </w:rPr>
              <w:t xml:space="preserve">(mb) </w:t>
            </w:r>
          </w:p>
        </w:tc>
        <w:tc>
          <w:tcPr>
            <w:tcW w:w="1916" w:type="dxa"/>
          </w:tcPr>
          <w:p w:rsidR="004271CA" w:rsidRPr="00286A25" w:rsidRDefault="00286A25" w:rsidP="00286A25">
            <w:pPr>
              <w:spacing w:line="276" w:lineRule="auto"/>
              <w:jc w:val="both"/>
              <w:rPr>
                <w:rFonts w:ascii="Times New Roman" w:hAnsi="Times New Roman" w:cs="Times New Roman"/>
                <w:b/>
                <w:sz w:val="20"/>
                <w:szCs w:val="20"/>
              </w:rPr>
            </w:pPr>
            <m:oMath>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σ</m:t>
                  </m:r>
                  <m:r>
                    <m:rPr>
                      <m:sty m:val="p"/>
                    </m:rPr>
                    <w:rPr>
                      <w:rFonts w:ascii="Cambria Math" w:hAnsi="Cambria Math" w:cs="Times New Roman"/>
                      <w:color w:val="000000"/>
                      <w:sz w:val="20"/>
                      <w:szCs w:val="20"/>
                    </w:rPr>
                    <m:t>(</m:t>
                  </m:r>
                  <m:r>
                    <w:rPr>
                      <w:rFonts w:ascii="Cambria Math" w:hAnsi="Cambria Math" w:cs="Times New Roman"/>
                      <w:color w:val="000000"/>
                      <w:sz w:val="20"/>
                      <w:szCs w:val="20"/>
                    </w:rPr>
                    <m:t>calc</m:t>
                  </m:r>
                  <m:r>
                    <m:rPr>
                      <m:sty m:val="p"/>
                    </m:rPr>
                    <w:rPr>
                      <w:rFonts w:ascii="Cambria Math" w:hAnsi="Cambria Math" w:cs="Times New Roman"/>
                      <w:color w:val="000000"/>
                      <w:sz w:val="20"/>
                      <w:szCs w:val="20"/>
                    </w:rPr>
                    <m:t>)</m:t>
                  </m:r>
                </m:num>
                <m:den>
                  <m:r>
                    <w:rPr>
                      <w:rFonts w:ascii="Cambria Math" w:hAnsi="Cambria Math" w:cs="Times New Roman"/>
                      <w:color w:val="000000"/>
                      <w:sz w:val="20"/>
                      <w:szCs w:val="20"/>
                    </w:rPr>
                    <m:t xml:space="preserve">σ </m:t>
                  </m:r>
                  <m:r>
                    <m:rPr>
                      <m:sty m:val="p"/>
                    </m:rPr>
                    <w:rPr>
                      <w:rFonts w:ascii="Cambria Math" w:hAnsi="Cambria Math" w:cs="Times New Roman"/>
                      <w:color w:val="000000"/>
                      <w:sz w:val="20"/>
                      <w:szCs w:val="20"/>
                    </w:rPr>
                    <m:t>(</m:t>
                  </m:r>
                  <m:r>
                    <w:rPr>
                      <w:rFonts w:ascii="Cambria Math" w:hAnsi="Cambria Math" w:cs="Times New Roman"/>
                      <w:color w:val="000000"/>
                      <w:sz w:val="20"/>
                      <w:szCs w:val="20"/>
                    </w:rPr>
                    <m:t>expt.</m:t>
                  </m:r>
                  <m:r>
                    <m:rPr>
                      <m:sty m:val="p"/>
                    </m:rPr>
                    <w:rPr>
                      <w:rFonts w:ascii="Cambria Math" w:hAnsi="Cambria Math" w:cs="Times New Roman"/>
                      <w:color w:val="000000"/>
                      <w:sz w:val="20"/>
                      <w:szCs w:val="20"/>
                    </w:rPr>
                    <m:t>)</m:t>
                  </m:r>
                </m:den>
              </m:f>
              <m:r>
                <w:rPr>
                  <w:rFonts w:ascii="Cambria Math" w:hAnsi="Cambria Math" w:cs="Times New Roman"/>
                  <w:color w:val="000000"/>
                  <w:sz w:val="20"/>
                  <w:szCs w:val="20"/>
                </w:rPr>
                <m:t xml:space="preserve">  </m:t>
              </m:r>
            </m:oMath>
            <w:r w:rsidR="009505D6" w:rsidRPr="00286A25">
              <w:rPr>
                <w:rFonts w:ascii="Times New Roman" w:eastAsiaTheme="minorEastAsia" w:hAnsi="Times New Roman" w:cs="Times New Roman"/>
                <w:i/>
                <w:iCs/>
                <w:color w:val="000000"/>
                <w:sz w:val="20"/>
                <w:szCs w:val="20"/>
              </w:rPr>
              <w:t xml:space="preserve"> </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234</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122.6524</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0.524</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4</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274</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179.6406</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0.656</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8</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408</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322.2739</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0.789</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5</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310</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277.6887</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0.896</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304</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284.044</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0.934</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8</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8</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366</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353.6731</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0.966</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10</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10</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450</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413.4877</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0.919</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12</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12</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482</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467.1874</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0.969</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14</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14</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533</w:t>
            </w:r>
          </w:p>
        </w:tc>
        <w:tc>
          <w:tcPr>
            <w:tcW w:w="2512"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516.5874</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0.934</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14</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18</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586</w:t>
            </w:r>
          </w:p>
        </w:tc>
        <w:tc>
          <w:tcPr>
            <w:tcW w:w="2512"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586.6469</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1.001</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18</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22</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679</w:t>
            </w:r>
          </w:p>
        </w:tc>
        <w:tc>
          <w:tcPr>
            <w:tcW w:w="2512"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668.4125</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0.984</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20</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20</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675</w:t>
            </w:r>
          </w:p>
        </w:tc>
        <w:tc>
          <w:tcPr>
            <w:tcW w:w="2512"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647.8024</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0.959</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20</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22</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718</w:t>
            </w:r>
          </w:p>
        </w:tc>
        <w:tc>
          <w:tcPr>
            <w:tcW w:w="2512"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678.0657</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0.944</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20</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24</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757</w:t>
            </w:r>
          </w:p>
        </w:tc>
        <w:tc>
          <w:tcPr>
            <w:tcW w:w="2512"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706.8651</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0.934</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20</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28</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829</w:t>
            </w:r>
          </w:p>
        </w:tc>
        <w:tc>
          <w:tcPr>
            <w:tcW w:w="2512"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760.9065</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0.918</w:t>
            </w:r>
          </w:p>
        </w:tc>
      </w:tr>
      <w:tr w:rsidR="004271CA" w:rsidRPr="00286A25" w:rsidTr="0014496E">
        <w:trPr>
          <w:jc w:val="center"/>
        </w:trPr>
        <w:tc>
          <w:tcPr>
            <w:tcW w:w="1278"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22</w:t>
            </w:r>
          </w:p>
        </w:tc>
        <w:tc>
          <w:tcPr>
            <w:tcW w:w="1350" w:type="dxa"/>
          </w:tcPr>
          <w:p w:rsidR="004271CA" w:rsidRPr="00286A25" w:rsidRDefault="009505D6"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24</w:t>
            </w:r>
          </w:p>
        </w:tc>
        <w:tc>
          <w:tcPr>
            <w:tcW w:w="2520" w:type="dxa"/>
          </w:tcPr>
          <w:p w:rsidR="004271CA" w:rsidRPr="00286A25" w:rsidRDefault="00881EFD"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761</w:t>
            </w:r>
          </w:p>
        </w:tc>
        <w:tc>
          <w:tcPr>
            <w:tcW w:w="2512"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716.3787</w:t>
            </w:r>
          </w:p>
        </w:tc>
        <w:tc>
          <w:tcPr>
            <w:tcW w:w="1916" w:type="dxa"/>
          </w:tcPr>
          <w:p w:rsidR="004271CA" w:rsidRPr="00286A25" w:rsidRDefault="0023376E"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0.941</w:t>
            </w:r>
          </w:p>
        </w:tc>
      </w:tr>
      <w:tr w:rsidR="004271CA" w:rsidRPr="00286A25" w:rsidTr="0014496E">
        <w:trPr>
          <w:jc w:val="center"/>
        </w:trPr>
        <w:tc>
          <w:tcPr>
            <w:tcW w:w="1278" w:type="dxa"/>
          </w:tcPr>
          <w:p w:rsidR="004271CA" w:rsidRPr="00286A25" w:rsidRDefault="00851422"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22   </w:t>
            </w:r>
          </w:p>
        </w:tc>
        <w:tc>
          <w:tcPr>
            <w:tcW w:w="1350" w:type="dxa"/>
          </w:tcPr>
          <w:p w:rsidR="004271CA" w:rsidRPr="00286A25" w:rsidRDefault="0025597E"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26</w:t>
            </w:r>
          </w:p>
        </w:tc>
        <w:tc>
          <w:tcPr>
            <w:tcW w:w="2520"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799</w:t>
            </w:r>
          </w:p>
        </w:tc>
        <w:tc>
          <w:tcPr>
            <w:tcW w:w="2512"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743.984</w:t>
            </w:r>
          </w:p>
        </w:tc>
        <w:tc>
          <w:tcPr>
            <w:tcW w:w="1916"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0.931</w:t>
            </w:r>
          </w:p>
        </w:tc>
      </w:tr>
      <w:tr w:rsidR="004271CA" w:rsidRPr="00286A25" w:rsidTr="0014496E">
        <w:trPr>
          <w:jc w:val="center"/>
        </w:trPr>
        <w:tc>
          <w:tcPr>
            <w:tcW w:w="1278" w:type="dxa"/>
          </w:tcPr>
          <w:p w:rsidR="004271CA" w:rsidRPr="00286A25" w:rsidRDefault="0025597E"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22 </w:t>
            </w:r>
          </w:p>
        </w:tc>
        <w:tc>
          <w:tcPr>
            <w:tcW w:w="1350" w:type="dxa"/>
          </w:tcPr>
          <w:p w:rsidR="004271CA" w:rsidRPr="00286A25" w:rsidRDefault="0025597E"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28 </w:t>
            </w:r>
          </w:p>
        </w:tc>
        <w:tc>
          <w:tcPr>
            <w:tcW w:w="2520"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835 </w:t>
            </w:r>
          </w:p>
        </w:tc>
        <w:tc>
          <w:tcPr>
            <w:tcW w:w="2512"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770.5032 </w:t>
            </w:r>
          </w:p>
        </w:tc>
        <w:tc>
          <w:tcPr>
            <w:tcW w:w="1916"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0. 923</w:t>
            </w:r>
          </w:p>
        </w:tc>
      </w:tr>
      <w:tr w:rsidR="004271CA" w:rsidRPr="00286A25" w:rsidTr="0014496E">
        <w:trPr>
          <w:jc w:val="center"/>
        </w:trPr>
        <w:tc>
          <w:tcPr>
            <w:tcW w:w="1278" w:type="dxa"/>
          </w:tcPr>
          <w:p w:rsidR="004271CA" w:rsidRPr="00286A25" w:rsidRDefault="0025597E"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24 </w:t>
            </w:r>
          </w:p>
        </w:tc>
        <w:tc>
          <w:tcPr>
            <w:tcW w:w="1350" w:type="dxa"/>
          </w:tcPr>
          <w:p w:rsidR="004271CA" w:rsidRPr="00286A25" w:rsidRDefault="0025597E"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28 </w:t>
            </w:r>
          </w:p>
        </w:tc>
        <w:tc>
          <w:tcPr>
            <w:tcW w:w="2520"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843 </w:t>
            </w:r>
          </w:p>
        </w:tc>
        <w:tc>
          <w:tcPr>
            <w:tcW w:w="2512"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779.9272 </w:t>
            </w:r>
          </w:p>
        </w:tc>
        <w:tc>
          <w:tcPr>
            <w:tcW w:w="1916" w:type="dxa"/>
          </w:tcPr>
          <w:p w:rsidR="004271CA" w:rsidRPr="00286A25" w:rsidRDefault="0025597E"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0.925</w:t>
            </w:r>
          </w:p>
        </w:tc>
      </w:tr>
      <w:tr w:rsidR="004271CA" w:rsidRPr="00286A25" w:rsidTr="0014496E">
        <w:trPr>
          <w:jc w:val="center"/>
        </w:trPr>
        <w:tc>
          <w:tcPr>
            <w:tcW w:w="1278" w:type="dxa"/>
          </w:tcPr>
          <w:p w:rsidR="0025597E" w:rsidRPr="00286A25" w:rsidRDefault="0025597E" w:rsidP="00286A25">
            <w:pPr>
              <w:spacing w:line="276" w:lineRule="auto"/>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26 </w:t>
            </w:r>
          </w:p>
        </w:tc>
        <w:tc>
          <w:tcPr>
            <w:tcW w:w="1350" w:type="dxa"/>
          </w:tcPr>
          <w:p w:rsidR="004271CA"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28 </w:t>
            </w:r>
          </w:p>
        </w:tc>
        <w:tc>
          <w:tcPr>
            <w:tcW w:w="2520" w:type="dxa"/>
          </w:tcPr>
          <w:p w:rsidR="004271CA"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853 </w:t>
            </w:r>
          </w:p>
        </w:tc>
        <w:tc>
          <w:tcPr>
            <w:tcW w:w="2512" w:type="dxa"/>
          </w:tcPr>
          <w:p w:rsidR="004271CA"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789.1879 </w:t>
            </w:r>
          </w:p>
        </w:tc>
        <w:tc>
          <w:tcPr>
            <w:tcW w:w="1916" w:type="dxa"/>
          </w:tcPr>
          <w:p w:rsidR="004271CA"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0.925</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26 </w:t>
            </w:r>
          </w:p>
        </w:tc>
        <w:tc>
          <w:tcPr>
            <w:tcW w:w="1350"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30 </w:t>
            </w:r>
          </w:p>
        </w:tc>
        <w:tc>
          <w:tcPr>
            <w:tcW w:w="2520"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888 </w:t>
            </w:r>
          </w:p>
        </w:tc>
        <w:tc>
          <w:tcPr>
            <w:tcW w:w="2512"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814.8226 </w:t>
            </w:r>
          </w:p>
        </w:tc>
        <w:tc>
          <w:tcPr>
            <w:tcW w:w="1916"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0.918</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27 </w:t>
            </w:r>
          </w:p>
        </w:tc>
        <w:tc>
          <w:tcPr>
            <w:tcW w:w="1350"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32 </w:t>
            </w:r>
          </w:p>
        </w:tc>
        <w:tc>
          <w:tcPr>
            <w:tcW w:w="2520"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924 </w:t>
            </w:r>
          </w:p>
        </w:tc>
        <w:tc>
          <w:tcPr>
            <w:tcW w:w="2512"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844.2067 </w:t>
            </w:r>
          </w:p>
        </w:tc>
        <w:tc>
          <w:tcPr>
            <w:tcW w:w="1916"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0.914</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28 </w:t>
            </w:r>
          </w:p>
        </w:tc>
        <w:tc>
          <w:tcPr>
            <w:tcW w:w="1350"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30 </w:t>
            </w:r>
          </w:p>
        </w:tc>
        <w:tc>
          <w:tcPr>
            <w:tcW w:w="2520"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895 </w:t>
            </w:r>
          </w:p>
        </w:tc>
        <w:tc>
          <w:tcPr>
            <w:tcW w:w="2512"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823.9674 </w:t>
            </w:r>
          </w:p>
        </w:tc>
        <w:tc>
          <w:tcPr>
            <w:tcW w:w="1916"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0.921</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28 </w:t>
            </w:r>
          </w:p>
        </w:tc>
        <w:tc>
          <w:tcPr>
            <w:tcW w:w="1350"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32 </w:t>
            </w:r>
          </w:p>
        </w:tc>
        <w:tc>
          <w:tcPr>
            <w:tcW w:w="2520"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929 </w:t>
            </w:r>
          </w:p>
        </w:tc>
        <w:tc>
          <w:tcPr>
            <w:tcW w:w="2512"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848.7755 </w:t>
            </w:r>
          </w:p>
        </w:tc>
        <w:tc>
          <w:tcPr>
            <w:tcW w:w="1916"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0.914</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28 </w:t>
            </w:r>
          </w:p>
        </w:tc>
        <w:tc>
          <w:tcPr>
            <w:tcW w:w="1350" w:type="dxa"/>
          </w:tcPr>
          <w:p w:rsidR="00341E39" w:rsidRPr="00286A25" w:rsidRDefault="00341E39" w:rsidP="00286A25">
            <w:pPr>
              <w:spacing w:line="276" w:lineRule="auto"/>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34 </w:t>
            </w:r>
          </w:p>
        </w:tc>
        <w:tc>
          <w:tcPr>
            <w:tcW w:w="2520" w:type="dxa"/>
          </w:tcPr>
          <w:p w:rsidR="00341E39" w:rsidRPr="00286A25" w:rsidRDefault="00341E39" w:rsidP="00286A25">
            <w:pPr>
              <w:spacing w:line="276" w:lineRule="auto"/>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957 </w:t>
            </w:r>
          </w:p>
        </w:tc>
        <w:tc>
          <w:tcPr>
            <w:tcW w:w="2512" w:type="dxa"/>
          </w:tcPr>
          <w:p w:rsidR="00341E39" w:rsidRPr="00286A25" w:rsidRDefault="00341E39" w:rsidP="00286A25">
            <w:pPr>
              <w:spacing w:line="276" w:lineRule="auto"/>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872.8154 </w:t>
            </w:r>
          </w:p>
        </w:tc>
        <w:tc>
          <w:tcPr>
            <w:tcW w:w="1916" w:type="dxa"/>
          </w:tcPr>
          <w:p w:rsidR="00341E39" w:rsidRPr="00286A25" w:rsidRDefault="00341E39" w:rsidP="00286A25">
            <w:pPr>
              <w:spacing w:line="276" w:lineRule="auto"/>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0.912</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28 </w:t>
            </w:r>
          </w:p>
        </w:tc>
        <w:tc>
          <w:tcPr>
            <w:tcW w:w="1350"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36 </w:t>
            </w:r>
          </w:p>
        </w:tc>
        <w:tc>
          <w:tcPr>
            <w:tcW w:w="2520"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1011 </w:t>
            </w:r>
          </w:p>
        </w:tc>
        <w:tc>
          <w:tcPr>
            <w:tcW w:w="2512"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896.1677 </w:t>
            </w:r>
          </w:p>
        </w:tc>
        <w:tc>
          <w:tcPr>
            <w:tcW w:w="1916"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0.886</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39 </w:t>
            </w:r>
          </w:p>
        </w:tc>
        <w:tc>
          <w:tcPr>
            <w:tcW w:w="1350"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50 </w:t>
            </w:r>
          </w:p>
        </w:tc>
        <w:tc>
          <w:tcPr>
            <w:tcW w:w="2520"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1221 </w:t>
            </w:r>
          </w:p>
        </w:tc>
        <w:tc>
          <w:tcPr>
            <w:tcW w:w="2512"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1093.481</w:t>
            </w:r>
          </w:p>
        </w:tc>
        <w:tc>
          <w:tcPr>
            <w:tcW w:w="1916"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sz w:val="20"/>
                <w:szCs w:val="20"/>
              </w:rPr>
              <w:t>0.896</w:t>
            </w:r>
          </w:p>
        </w:tc>
      </w:tr>
      <w:tr w:rsidR="00341E39" w:rsidRPr="00286A25" w:rsidTr="0014496E">
        <w:trPr>
          <w:jc w:val="center"/>
        </w:trPr>
        <w:tc>
          <w:tcPr>
            <w:tcW w:w="1278"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40 </w:t>
            </w:r>
          </w:p>
        </w:tc>
        <w:tc>
          <w:tcPr>
            <w:tcW w:w="1350" w:type="dxa"/>
          </w:tcPr>
          <w:p w:rsidR="00341E39" w:rsidRPr="00286A25" w:rsidRDefault="00341E39"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50 </w:t>
            </w:r>
          </w:p>
        </w:tc>
        <w:tc>
          <w:tcPr>
            <w:tcW w:w="2520"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1224</w:t>
            </w:r>
          </w:p>
        </w:tc>
        <w:tc>
          <w:tcPr>
            <w:tcW w:w="2512"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1097.746 </w:t>
            </w:r>
          </w:p>
        </w:tc>
        <w:tc>
          <w:tcPr>
            <w:tcW w:w="1916" w:type="dxa"/>
          </w:tcPr>
          <w:p w:rsidR="00341E39" w:rsidRPr="00286A25" w:rsidRDefault="00341E39"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0.897</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42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56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1318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1163.827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0.883</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42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58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1343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1182.396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0.88</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lastRenderedPageBreak/>
              <w:t xml:space="preserve">50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68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1467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1303.713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0.888</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82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1655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1463.168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0.884</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90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1768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1523.292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0.862</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92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1782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1537.868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0.863</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64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96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1804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1573.441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0.872</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66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98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1840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1594.244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0.866</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68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98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1834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1600.957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0.873</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68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100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1853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1614.664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0.871</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70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104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1888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1647.976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0.873</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72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106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1920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1667.34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0.868</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74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108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1936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1686.269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0.871</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76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116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2019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1741.167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0.86</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79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118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2024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1760.961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0.87</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82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126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2102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1812.485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0.862</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83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126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2109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1814.76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0.86</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90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142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2339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1902.074 </w:t>
            </w:r>
          </w:p>
        </w:tc>
        <w:tc>
          <w:tcPr>
            <w:tcW w:w="1916"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0.813</w:t>
            </w:r>
          </w:p>
        </w:tc>
      </w:tr>
      <w:tr w:rsidR="0068708B" w:rsidRPr="00286A25" w:rsidTr="0014496E">
        <w:trPr>
          <w:jc w:val="center"/>
        </w:trPr>
        <w:tc>
          <w:tcPr>
            <w:tcW w:w="1278"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92 </w:t>
            </w:r>
          </w:p>
        </w:tc>
        <w:tc>
          <w:tcPr>
            <w:tcW w:w="1350" w:type="dxa"/>
          </w:tcPr>
          <w:p w:rsidR="0068708B" w:rsidRPr="00286A25" w:rsidRDefault="0068708B" w:rsidP="00286A25">
            <w:pPr>
              <w:spacing w:line="276" w:lineRule="auto"/>
              <w:jc w:val="both"/>
              <w:rPr>
                <w:rFonts w:ascii="Times New Roman" w:hAnsi="Times New Roman" w:cs="Times New Roman"/>
                <w:sz w:val="20"/>
                <w:szCs w:val="20"/>
              </w:rPr>
            </w:pPr>
            <w:r w:rsidRPr="00286A25">
              <w:rPr>
                <w:rFonts w:ascii="Times New Roman" w:hAnsi="Times New Roman" w:cs="Times New Roman"/>
                <w:color w:val="000000"/>
                <w:sz w:val="20"/>
                <w:szCs w:val="20"/>
              </w:rPr>
              <w:t xml:space="preserve">146 </w:t>
            </w:r>
          </w:p>
        </w:tc>
        <w:tc>
          <w:tcPr>
            <w:tcW w:w="2520"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2270 </w:t>
            </w:r>
          </w:p>
        </w:tc>
        <w:tc>
          <w:tcPr>
            <w:tcW w:w="2512" w:type="dxa"/>
          </w:tcPr>
          <w:p w:rsidR="0068708B" w:rsidRPr="00286A25" w:rsidRDefault="0068708B"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1919.933 </w:t>
            </w:r>
          </w:p>
        </w:tc>
        <w:tc>
          <w:tcPr>
            <w:tcW w:w="1916" w:type="dxa"/>
          </w:tcPr>
          <w:p w:rsidR="0068708B" w:rsidRPr="00286A25" w:rsidRDefault="0068708B" w:rsidP="00286A25">
            <w:pPr>
              <w:tabs>
                <w:tab w:val="left" w:pos="952"/>
              </w:tabs>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0.846</w:t>
            </w:r>
            <w:r w:rsidRPr="00286A25">
              <w:rPr>
                <w:rFonts w:ascii="Times New Roman" w:hAnsi="Times New Roman" w:cs="Times New Roman"/>
                <w:color w:val="000000"/>
                <w:sz w:val="20"/>
                <w:szCs w:val="20"/>
              </w:rPr>
              <w:tab/>
              <w:t xml:space="preserve"> </w:t>
            </w:r>
          </w:p>
        </w:tc>
      </w:tr>
    </w:tbl>
    <w:p w:rsidR="007C781E" w:rsidRPr="00286A25" w:rsidRDefault="007C781E" w:rsidP="00286A25">
      <w:pPr>
        <w:spacing w:after="180"/>
        <w:jc w:val="both"/>
        <w:rPr>
          <w:rFonts w:ascii="Times New Roman" w:hAnsi="Times New Roman" w:cs="Times New Roman"/>
          <w:b/>
          <w:sz w:val="20"/>
          <w:szCs w:val="20"/>
        </w:rPr>
      </w:pPr>
    </w:p>
    <w:p w:rsidR="007C781E" w:rsidRPr="00286A25" w:rsidRDefault="007C781E" w:rsidP="00286A25">
      <w:pPr>
        <w:spacing w:after="180"/>
        <w:jc w:val="center"/>
        <w:rPr>
          <w:rFonts w:ascii="Times New Roman" w:hAnsi="Times New Roman" w:cs="Times New Roman"/>
          <w:b/>
          <w:sz w:val="20"/>
          <w:szCs w:val="20"/>
        </w:rPr>
      </w:pPr>
      <w:r w:rsidRPr="00286A25">
        <w:rPr>
          <w:rFonts w:ascii="Times New Roman" w:hAnsi="Times New Roman" w:cs="Times New Roman"/>
          <w:noProof/>
          <w:sz w:val="20"/>
          <w:szCs w:val="20"/>
          <w:lang w:bidi="ta-IN"/>
        </w:rPr>
        <w:drawing>
          <wp:inline distT="0" distB="0" distL="0" distR="0">
            <wp:extent cx="4476750" cy="3523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4754" cy="3529322"/>
                    </a:xfrm>
                    <a:prstGeom prst="rect">
                      <a:avLst/>
                    </a:prstGeom>
                    <a:noFill/>
                    <a:ln>
                      <a:noFill/>
                    </a:ln>
                  </pic:spPr>
                </pic:pic>
              </a:graphicData>
            </a:graphic>
          </wp:inline>
        </w:drawing>
      </w:r>
    </w:p>
    <w:p w:rsidR="007C781E" w:rsidRPr="00286A25" w:rsidRDefault="007C781E" w:rsidP="00286A25">
      <w:pPr>
        <w:spacing w:after="180"/>
        <w:jc w:val="both"/>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Fig. 5.1: </w:t>
      </w:r>
      <w:r w:rsidR="0030466F" w:rsidRPr="00286A25">
        <w:rPr>
          <w:rFonts w:ascii="Times New Roman" w:hAnsi="Times New Roman" w:cs="Times New Roman"/>
          <w:color w:val="000000"/>
          <w:sz w:val="20"/>
          <w:szCs w:val="20"/>
        </w:rPr>
        <w:t>Contrast</w:t>
      </w:r>
      <w:r w:rsidRPr="00286A25">
        <w:rPr>
          <w:rFonts w:ascii="Times New Roman" w:hAnsi="Times New Roman" w:cs="Times New Roman"/>
          <w:color w:val="000000"/>
          <w:sz w:val="20"/>
          <w:szCs w:val="20"/>
        </w:rPr>
        <w:t xml:space="preserve"> of the </w:t>
      </w:r>
      <w:r w:rsidR="0030466F" w:rsidRPr="00286A25">
        <w:rPr>
          <w:rFonts w:ascii="Times New Roman" w:hAnsi="Times New Roman" w:cs="Times New Roman"/>
          <w:color w:val="000000"/>
          <w:sz w:val="20"/>
          <w:szCs w:val="20"/>
        </w:rPr>
        <w:t xml:space="preserve">calculated total reaction cross-section </w:t>
      </w:r>
      <w:r w:rsidRPr="00286A25">
        <w:rPr>
          <w:rFonts w:ascii="Times New Roman" w:hAnsi="Times New Roman" w:cs="Times New Roman"/>
          <w:color w:val="000000"/>
          <w:sz w:val="20"/>
          <w:szCs w:val="20"/>
        </w:rPr>
        <w:t xml:space="preserve">and </w:t>
      </w:r>
      <w:r w:rsidR="0030466F" w:rsidRPr="00286A25">
        <w:rPr>
          <w:rFonts w:ascii="Times New Roman" w:hAnsi="Times New Roman" w:cs="Times New Roman"/>
          <w:color w:val="000000"/>
          <w:sz w:val="20"/>
          <w:szCs w:val="20"/>
        </w:rPr>
        <w:t xml:space="preserve">experimental data with </w:t>
      </w:r>
      <w:r w:rsidRPr="00286A25">
        <w:rPr>
          <w:rFonts w:ascii="Times New Roman" w:hAnsi="Times New Roman" w:cs="Times New Roman"/>
          <w:color w:val="000000"/>
          <w:sz w:val="20"/>
          <w:szCs w:val="20"/>
        </w:rPr>
        <w:t>atomic number</w:t>
      </w:r>
    </w:p>
    <w:p w:rsidR="007C781E" w:rsidRPr="00286A25" w:rsidRDefault="007C781E"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Figure 5.1 shows the experimental and calculated cro</w:t>
      </w:r>
      <w:r w:rsidR="0030466F" w:rsidRPr="00286A25">
        <w:rPr>
          <w:rFonts w:ascii="Times New Roman" w:hAnsi="Times New Roman" w:cs="Times New Roman"/>
          <w:color w:val="000000"/>
          <w:sz w:val="20"/>
          <w:szCs w:val="20"/>
        </w:rPr>
        <w:t>ss-</w:t>
      </w:r>
      <w:r w:rsidRPr="00286A25">
        <w:rPr>
          <w:rFonts w:ascii="Times New Roman" w:hAnsi="Times New Roman" w:cs="Times New Roman"/>
          <w:color w:val="000000"/>
          <w:sz w:val="20"/>
          <w:szCs w:val="20"/>
        </w:rPr>
        <w:t xml:space="preserve">section together with atomic number of the nuclei and when we compare the results are closely related to each other with in small error bars. </w:t>
      </w:r>
      <w:r w:rsidR="0030466F" w:rsidRPr="00286A25">
        <w:rPr>
          <w:rFonts w:ascii="Times New Roman" w:hAnsi="Times New Roman" w:cs="Times New Roman"/>
          <w:color w:val="000000"/>
          <w:sz w:val="20"/>
          <w:szCs w:val="20"/>
        </w:rPr>
        <w:t>From t</w:t>
      </w:r>
      <w:r w:rsidRPr="00286A25">
        <w:rPr>
          <w:rFonts w:ascii="Times New Roman" w:hAnsi="Times New Roman" w:cs="Times New Roman"/>
          <w:color w:val="000000"/>
          <w:sz w:val="20"/>
          <w:szCs w:val="20"/>
        </w:rPr>
        <w:t xml:space="preserve">he graph </w:t>
      </w:r>
      <w:r w:rsidR="0030466F" w:rsidRPr="00286A25">
        <w:rPr>
          <w:rFonts w:ascii="Times New Roman" w:hAnsi="Times New Roman" w:cs="Times New Roman"/>
          <w:color w:val="000000"/>
          <w:sz w:val="20"/>
          <w:szCs w:val="20"/>
        </w:rPr>
        <w:t xml:space="preserve">we can understand </w:t>
      </w:r>
      <w:r w:rsidRPr="00286A25">
        <w:rPr>
          <w:rFonts w:ascii="Times New Roman" w:hAnsi="Times New Roman" w:cs="Times New Roman"/>
          <w:color w:val="000000"/>
          <w:sz w:val="20"/>
          <w:szCs w:val="20"/>
        </w:rPr>
        <w:t>t</w:t>
      </w:r>
      <w:r w:rsidR="0030466F" w:rsidRPr="00286A25">
        <w:rPr>
          <w:rFonts w:ascii="Times New Roman" w:hAnsi="Times New Roman" w:cs="Times New Roman"/>
          <w:color w:val="000000"/>
          <w:sz w:val="20"/>
          <w:szCs w:val="20"/>
        </w:rPr>
        <w:t>he proportionality of total reaction cross-</w:t>
      </w:r>
      <w:r w:rsidRPr="00286A25">
        <w:rPr>
          <w:rFonts w:ascii="Times New Roman" w:hAnsi="Times New Roman" w:cs="Times New Roman"/>
          <w:color w:val="000000"/>
          <w:sz w:val="20"/>
          <w:szCs w:val="20"/>
        </w:rPr>
        <w:t xml:space="preserve">section </w:t>
      </w:r>
      <w:r w:rsidR="0030466F" w:rsidRPr="00286A25">
        <w:rPr>
          <w:rFonts w:ascii="Times New Roman" w:hAnsi="Times New Roman" w:cs="Times New Roman"/>
          <w:color w:val="000000"/>
          <w:sz w:val="20"/>
          <w:szCs w:val="20"/>
        </w:rPr>
        <w:t>with</w:t>
      </w:r>
      <w:r w:rsidRPr="00286A25">
        <w:rPr>
          <w:rFonts w:ascii="Times New Roman" w:hAnsi="Times New Roman" w:cs="Times New Roman"/>
          <w:color w:val="000000"/>
          <w:sz w:val="20"/>
          <w:szCs w:val="20"/>
        </w:rPr>
        <w:t xml:space="preserve"> the atomic numbers</w:t>
      </w:r>
      <w:r w:rsidR="000E313A"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(Z).</w:t>
      </w:r>
    </w:p>
    <w:p w:rsidR="007C781E" w:rsidRPr="00286A25" w:rsidRDefault="009605C2" w:rsidP="00286A25">
      <w:pPr>
        <w:spacing w:after="180"/>
        <w:jc w:val="center"/>
        <w:rPr>
          <w:rFonts w:ascii="Times New Roman" w:hAnsi="Times New Roman" w:cs="Times New Roman"/>
          <w:b/>
          <w:sz w:val="20"/>
          <w:szCs w:val="20"/>
        </w:rPr>
      </w:pPr>
      <w:r w:rsidRPr="00286A25">
        <w:rPr>
          <w:rFonts w:ascii="Times New Roman" w:hAnsi="Times New Roman" w:cs="Times New Roman"/>
          <w:noProof/>
          <w:sz w:val="20"/>
          <w:szCs w:val="20"/>
          <w:lang w:bidi="ta-IN"/>
        </w:rPr>
        <w:lastRenderedPageBreak/>
        <w:drawing>
          <wp:inline distT="0" distB="0" distL="0" distR="0">
            <wp:extent cx="4314825" cy="356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9640" cy="3571035"/>
                    </a:xfrm>
                    <a:prstGeom prst="rect">
                      <a:avLst/>
                    </a:prstGeom>
                    <a:noFill/>
                    <a:ln>
                      <a:noFill/>
                    </a:ln>
                  </pic:spPr>
                </pic:pic>
              </a:graphicData>
            </a:graphic>
          </wp:inline>
        </w:drawing>
      </w:r>
    </w:p>
    <w:p w:rsidR="009605C2" w:rsidRPr="00286A25" w:rsidRDefault="009605C2" w:rsidP="00286A25">
      <w:pPr>
        <w:spacing w:after="180"/>
        <w:jc w:val="both"/>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Fig. 5.2: </w:t>
      </w:r>
      <w:r w:rsidR="0030466F" w:rsidRPr="00286A25">
        <w:rPr>
          <w:rFonts w:ascii="Times New Roman" w:hAnsi="Times New Roman" w:cs="Times New Roman"/>
          <w:color w:val="000000"/>
          <w:sz w:val="20"/>
          <w:szCs w:val="20"/>
        </w:rPr>
        <w:t>contrast</w:t>
      </w:r>
      <w:r w:rsidRPr="00286A25">
        <w:rPr>
          <w:rFonts w:ascii="Times New Roman" w:hAnsi="Times New Roman" w:cs="Times New Roman"/>
          <w:color w:val="000000"/>
          <w:sz w:val="20"/>
          <w:szCs w:val="20"/>
        </w:rPr>
        <w:t xml:space="preserve"> of </w:t>
      </w:r>
      <w:r w:rsidR="007F457B" w:rsidRPr="00286A25">
        <w:rPr>
          <w:rFonts w:ascii="Times New Roman" w:hAnsi="Times New Roman" w:cs="Times New Roman"/>
          <w:color w:val="000000"/>
          <w:sz w:val="20"/>
          <w:szCs w:val="20"/>
        </w:rPr>
        <w:t xml:space="preserve">calculated total reaction cross section </w:t>
      </w:r>
      <w:r w:rsidRPr="00286A25">
        <w:rPr>
          <w:rFonts w:ascii="Times New Roman" w:hAnsi="Times New Roman" w:cs="Times New Roman"/>
          <w:color w:val="000000"/>
          <w:sz w:val="20"/>
          <w:szCs w:val="20"/>
        </w:rPr>
        <w:t xml:space="preserve">and </w:t>
      </w:r>
      <w:r w:rsidR="007F457B" w:rsidRPr="00286A25">
        <w:rPr>
          <w:rFonts w:ascii="Times New Roman" w:hAnsi="Times New Roman" w:cs="Times New Roman"/>
          <w:color w:val="000000"/>
          <w:sz w:val="20"/>
          <w:szCs w:val="20"/>
        </w:rPr>
        <w:t xml:space="preserve">experimental </w:t>
      </w:r>
      <w:r w:rsidRPr="00286A25">
        <w:rPr>
          <w:rFonts w:ascii="Times New Roman" w:hAnsi="Times New Roman" w:cs="Times New Roman"/>
          <w:color w:val="000000"/>
          <w:sz w:val="20"/>
          <w:szCs w:val="20"/>
        </w:rPr>
        <w:t>with mass number.</w:t>
      </w:r>
      <w:r w:rsidRPr="00286A25">
        <w:rPr>
          <w:rFonts w:ascii="Times New Roman" w:hAnsi="Times New Roman" w:cs="Times New Roman"/>
          <w:color w:val="000000"/>
          <w:sz w:val="20"/>
          <w:szCs w:val="20"/>
        </w:rPr>
        <w:br/>
        <w:t>Figure 5.2 shows the comparison of experimental and calculated total reaction cross section with mass number. For both the atomic number and the mass number the graph shows the same behavior with the figure on 5.3.</w:t>
      </w:r>
    </w:p>
    <w:p w:rsidR="009605C2" w:rsidRPr="00286A25" w:rsidRDefault="00C00699" w:rsidP="00286A25">
      <w:pPr>
        <w:spacing w:after="180"/>
        <w:jc w:val="center"/>
        <w:rPr>
          <w:rFonts w:ascii="Times New Roman" w:hAnsi="Times New Roman" w:cs="Times New Roman"/>
          <w:b/>
          <w:sz w:val="20"/>
          <w:szCs w:val="20"/>
        </w:rPr>
      </w:pPr>
      <w:r w:rsidRPr="00286A25">
        <w:rPr>
          <w:rFonts w:ascii="Times New Roman" w:hAnsi="Times New Roman" w:cs="Times New Roman"/>
          <w:b/>
          <w:noProof/>
          <w:sz w:val="20"/>
          <w:szCs w:val="20"/>
          <w:lang w:bidi="ta-IN"/>
        </w:rPr>
        <w:drawing>
          <wp:inline distT="0" distB="0" distL="0" distR="0">
            <wp:extent cx="2705100" cy="23193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227" cy="2323787"/>
                    </a:xfrm>
                    <a:prstGeom prst="rect">
                      <a:avLst/>
                    </a:prstGeom>
                  </pic:spPr>
                </pic:pic>
              </a:graphicData>
            </a:graphic>
          </wp:inline>
        </w:drawing>
      </w:r>
    </w:p>
    <w:p w:rsidR="007F457B" w:rsidRPr="00286A25" w:rsidRDefault="00C00699"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Fig. 5.3: </w:t>
      </w:r>
      <w:r w:rsidR="007F457B" w:rsidRPr="00286A25">
        <w:rPr>
          <w:rFonts w:ascii="Times New Roman" w:hAnsi="Times New Roman" w:cs="Times New Roman"/>
          <w:color w:val="000000"/>
          <w:sz w:val="20"/>
          <w:szCs w:val="20"/>
        </w:rPr>
        <w:t>Total reaction cross-</w:t>
      </w:r>
      <w:r w:rsidRPr="00286A25">
        <w:rPr>
          <w:rFonts w:ascii="Times New Roman" w:hAnsi="Times New Roman" w:cs="Times New Roman"/>
          <w:color w:val="000000"/>
          <w:sz w:val="20"/>
          <w:szCs w:val="20"/>
        </w:rPr>
        <w:t>section at 65.5MeV as the function of target mass.</w:t>
      </w:r>
    </w:p>
    <w:p w:rsidR="00C00699" w:rsidRPr="00286A25" w:rsidRDefault="00C00699"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Figure 5.3, proton total react</w:t>
      </w:r>
      <w:r w:rsidR="007F457B" w:rsidRPr="00286A25">
        <w:rPr>
          <w:rFonts w:ascii="Times New Roman" w:hAnsi="Times New Roman" w:cs="Times New Roman"/>
          <w:color w:val="000000"/>
          <w:sz w:val="20"/>
          <w:szCs w:val="20"/>
        </w:rPr>
        <w:t>ion cross-</w:t>
      </w:r>
      <w:r w:rsidRPr="00286A25">
        <w:rPr>
          <w:rFonts w:ascii="Times New Roman" w:hAnsi="Times New Roman" w:cs="Times New Roman"/>
          <w:color w:val="000000"/>
          <w:sz w:val="20"/>
          <w:szCs w:val="20"/>
        </w:rPr>
        <w:t xml:space="preserve">section data at 65.5MeV from a diverse set of nuclei are compared with predictions obtained using both the g and t </w:t>
      </w:r>
      <w:r w:rsidR="007F457B"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folding optical poten</w:t>
      </w:r>
      <w:r w:rsidR="007F457B" w:rsidRPr="00286A25">
        <w:rPr>
          <w:rFonts w:ascii="Times New Roman" w:hAnsi="Times New Roman" w:cs="Times New Roman"/>
          <w:color w:val="000000"/>
          <w:sz w:val="20"/>
          <w:szCs w:val="20"/>
        </w:rPr>
        <w:t>tials. The total reaction cross-</w:t>
      </w:r>
      <w:r w:rsidRPr="00286A25">
        <w:rPr>
          <w:rFonts w:ascii="Times New Roman" w:hAnsi="Times New Roman" w:cs="Times New Roman"/>
          <w:color w:val="000000"/>
          <w:sz w:val="20"/>
          <w:szCs w:val="20"/>
        </w:rPr>
        <w:t>section shows the same behavior for proton projectile</w:t>
      </w:r>
      <w:r w:rsidR="00073E6D" w:rsidRPr="00286A25">
        <w:rPr>
          <w:rFonts w:ascii="Times New Roman" w:hAnsi="Times New Roman" w:cs="Times New Roman"/>
          <w:color w:val="000000"/>
          <w:sz w:val="20"/>
          <w:szCs w:val="20"/>
        </w:rPr>
        <w:t xml:space="preserve"> </w:t>
      </w:r>
      <w:r w:rsidR="00E33BFD" w:rsidRPr="00286A25">
        <w:rPr>
          <w:rFonts w:ascii="Times New Roman" w:hAnsi="Times New Roman" w:cs="Times New Roman"/>
          <w:color w:val="000000"/>
          <w:sz w:val="20"/>
          <w:szCs w:val="20"/>
        </w:rPr>
        <w:t>[24</w:t>
      </w:r>
      <w:r w:rsidRPr="00286A25">
        <w:rPr>
          <w:rFonts w:ascii="Times New Roman" w:hAnsi="Times New Roman" w:cs="Times New Roman"/>
          <w:color w:val="000000"/>
          <w:sz w:val="20"/>
          <w:szCs w:val="20"/>
        </w:rPr>
        <w:t>].</w:t>
      </w:r>
    </w:p>
    <w:p w:rsidR="0017248C" w:rsidRPr="00286A25" w:rsidRDefault="0017248C"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Tab. 5.2: </w:t>
      </w:r>
      <w:r w:rsidRPr="00286A25">
        <w:rPr>
          <w:rFonts w:ascii="Times New Roman" w:hAnsi="Times New Roman" w:cs="Times New Roman"/>
          <w:color w:val="000000"/>
          <w:sz w:val="20"/>
          <w:szCs w:val="20"/>
        </w:rPr>
        <w:t>The interaction cross section for different nucleus at 30, 60 and 200MeV energy</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17248C" w:rsidRPr="00286A25" w:rsidTr="0014496E">
        <w:trPr>
          <w:jc w:val="center"/>
        </w:trPr>
        <w:tc>
          <w:tcPr>
            <w:tcW w:w="1915" w:type="dxa"/>
          </w:tcPr>
          <w:p w:rsidR="0017248C" w:rsidRPr="00286A25" w:rsidRDefault="0017248C" w:rsidP="00286A25">
            <w:pPr>
              <w:spacing w:line="276" w:lineRule="auto"/>
              <w:jc w:val="both"/>
              <w:rPr>
                <w:rFonts w:ascii="Times New Roman" w:hAnsi="Times New Roman" w:cs="Times New Roman"/>
                <w:b/>
                <w:sz w:val="20"/>
                <w:szCs w:val="20"/>
              </w:rPr>
            </w:pPr>
          </w:p>
        </w:tc>
        <w:tc>
          <w:tcPr>
            <w:tcW w:w="1915" w:type="dxa"/>
          </w:tcPr>
          <w:p w:rsidR="0017248C" w:rsidRPr="00286A25" w:rsidRDefault="0017248C" w:rsidP="00286A25">
            <w:pPr>
              <w:spacing w:line="276" w:lineRule="auto"/>
              <w:jc w:val="both"/>
              <w:rPr>
                <w:rFonts w:ascii="Times New Roman" w:hAnsi="Times New Roman" w:cs="Times New Roman"/>
                <w:b/>
                <w:sz w:val="20"/>
                <w:szCs w:val="20"/>
              </w:rPr>
            </w:pPr>
          </w:p>
        </w:tc>
        <w:tc>
          <w:tcPr>
            <w:tcW w:w="1915"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30MeV </w:t>
            </w:r>
          </w:p>
        </w:tc>
        <w:tc>
          <w:tcPr>
            <w:tcW w:w="1915"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60MeV </w:t>
            </w:r>
          </w:p>
        </w:tc>
        <w:tc>
          <w:tcPr>
            <w:tcW w:w="1916"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200MeV</w:t>
            </w:r>
          </w:p>
        </w:tc>
      </w:tr>
      <w:tr w:rsidR="0017248C" w:rsidRPr="00286A25" w:rsidTr="0014496E">
        <w:trPr>
          <w:jc w:val="center"/>
        </w:trPr>
        <w:tc>
          <w:tcPr>
            <w:tcW w:w="1915"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Nucleus</w:t>
            </w:r>
            <w:r w:rsidRPr="00286A25">
              <w:rPr>
                <w:rFonts w:ascii="Times New Roman" w:hAnsi="Times New Roman" w:cs="Times New Roman"/>
                <w:i/>
                <w:iCs/>
                <w:color w:val="000000"/>
                <w:sz w:val="20"/>
                <w:szCs w:val="20"/>
              </w:rPr>
              <w:t xml:space="preserve"> </w:t>
            </w:r>
          </w:p>
        </w:tc>
        <w:tc>
          <w:tcPr>
            <w:tcW w:w="1915"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i/>
                <w:iCs/>
                <w:color w:val="000000"/>
                <w:sz w:val="20"/>
                <w:szCs w:val="20"/>
              </w:rPr>
              <w:t>R</w:t>
            </w:r>
            <w:r w:rsidRPr="00286A25">
              <w:rPr>
                <w:rFonts w:ascii="Times New Roman" w:hAnsi="Times New Roman" w:cs="Times New Roman"/>
                <w:i/>
                <w:iCs/>
                <w:color w:val="000000"/>
                <w:sz w:val="20"/>
                <w:szCs w:val="20"/>
                <w:vertAlign w:val="subscript"/>
              </w:rPr>
              <w:t>C</w:t>
            </w:r>
          </w:p>
        </w:tc>
        <w:tc>
          <w:tcPr>
            <w:tcW w:w="1915"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002A330A" w:rsidRPr="00286A25">
              <w:rPr>
                <w:rFonts w:ascii="Times New Roman" w:hAnsi="Times New Roman" w:cs="Times New Roman"/>
                <w:i/>
                <w:iCs/>
                <w:color w:val="000000"/>
                <w:sz w:val="20"/>
                <w:szCs w:val="20"/>
              </w:rPr>
              <w:t>–</w:t>
            </w:r>
            <w:r w:rsidRPr="00286A25">
              <w:rPr>
                <w:rFonts w:ascii="Times New Roman" w:hAnsi="Times New Roman" w:cs="Times New Roman"/>
                <w:i/>
                <w:iCs/>
                <w:color w:val="000000"/>
                <w:sz w:val="20"/>
                <w:szCs w:val="20"/>
              </w:rPr>
              <w:t xml:space="preserve"> fit</w:t>
            </w:r>
          </w:p>
        </w:tc>
        <w:tc>
          <w:tcPr>
            <w:tcW w:w="1915"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 fit</w:t>
            </w:r>
          </w:p>
        </w:tc>
        <w:tc>
          <w:tcPr>
            <w:tcW w:w="1916"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007F457B" w:rsidRPr="00286A25">
              <w:rPr>
                <w:rFonts w:ascii="Times New Roman" w:hAnsi="Times New Roman" w:cs="Times New Roman"/>
                <w:i/>
                <w:iCs/>
                <w:color w:val="000000"/>
                <w:sz w:val="20"/>
                <w:szCs w:val="20"/>
              </w:rPr>
              <w:t>–</w:t>
            </w:r>
            <w:r w:rsidRPr="00286A25">
              <w:rPr>
                <w:rFonts w:ascii="Times New Roman" w:hAnsi="Times New Roman" w:cs="Times New Roman"/>
                <w:i/>
                <w:iCs/>
                <w:color w:val="000000"/>
                <w:sz w:val="20"/>
                <w:szCs w:val="20"/>
              </w:rPr>
              <w:t xml:space="preserve"> fit</w:t>
            </w:r>
          </w:p>
        </w:tc>
      </w:tr>
      <w:tr w:rsidR="0017248C" w:rsidRPr="00286A25" w:rsidTr="0014496E">
        <w:trPr>
          <w:jc w:val="center"/>
        </w:trPr>
        <w:tc>
          <w:tcPr>
            <w:tcW w:w="1915" w:type="dxa"/>
          </w:tcPr>
          <w:p w:rsidR="0017248C" w:rsidRPr="00286A25" w:rsidRDefault="008B343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t>6</w:t>
            </w:r>
            <w:r w:rsidRPr="00286A25">
              <w:rPr>
                <w:rFonts w:ascii="Times New Roman" w:hAnsi="Times New Roman" w:cs="Times New Roman"/>
                <w:i/>
                <w:iCs/>
                <w:color w:val="000000"/>
                <w:sz w:val="20"/>
                <w:szCs w:val="20"/>
              </w:rPr>
              <w:t xml:space="preserve">Li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9.27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3.727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4.063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1.526</w:t>
            </w:r>
          </w:p>
        </w:tc>
      </w:tr>
      <w:tr w:rsidR="0017248C" w:rsidRPr="00286A25" w:rsidTr="0014496E">
        <w:trPr>
          <w:jc w:val="center"/>
        </w:trPr>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lastRenderedPageBreak/>
              <w:t>12</w:t>
            </w:r>
            <w:r w:rsidRPr="00286A25">
              <w:rPr>
                <w:rFonts w:ascii="Times New Roman" w:hAnsi="Times New Roman" w:cs="Times New Roman"/>
                <w:i/>
                <w:iCs/>
                <w:color w:val="000000"/>
                <w:sz w:val="20"/>
                <w:szCs w:val="20"/>
              </w:rPr>
              <w:t xml:space="preserve">C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7.44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4.988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6.019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6.195</w:t>
            </w:r>
          </w:p>
        </w:tc>
      </w:tr>
      <w:tr w:rsidR="0017248C" w:rsidRPr="00286A25" w:rsidTr="0014496E">
        <w:trPr>
          <w:jc w:val="center"/>
        </w:trPr>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t>19</w:t>
            </w:r>
            <w:r w:rsidRPr="00286A25">
              <w:rPr>
                <w:rFonts w:ascii="Times New Roman" w:hAnsi="Times New Roman" w:cs="Times New Roman"/>
                <w:i/>
                <w:iCs/>
                <w:color w:val="000000"/>
                <w:sz w:val="20"/>
                <w:szCs w:val="20"/>
              </w:rPr>
              <w:t xml:space="preserve">F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6.35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6.069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7.665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8.915</w:t>
            </w:r>
          </w:p>
        </w:tc>
      </w:tr>
      <w:tr w:rsidR="0017248C" w:rsidRPr="00286A25" w:rsidTr="0014496E">
        <w:trPr>
          <w:jc w:val="center"/>
        </w:trPr>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t>40</w:t>
            </w:r>
            <w:r w:rsidRPr="00286A25">
              <w:rPr>
                <w:rFonts w:ascii="Times New Roman" w:hAnsi="Times New Roman" w:cs="Times New Roman"/>
                <w:i/>
                <w:iCs/>
                <w:color w:val="000000"/>
                <w:sz w:val="20"/>
                <w:szCs w:val="20"/>
              </w:rPr>
              <w:t xml:space="preserve">Ca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4.65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7.086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10.199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12.848</w:t>
            </w:r>
          </w:p>
        </w:tc>
      </w:tr>
      <w:tr w:rsidR="0017248C" w:rsidRPr="00286A25" w:rsidTr="0014496E">
        <w:trPr>
          <w:jc w:val="center"/>
        </w:trPr>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t>89</w:t>
            </w:r>
            <w:r w:rsidRPr="00286A25">
              <w:rPr>
                <w:rFonts w:ascii="Times New Roman" w:hAnsi="Times New Roman" w:cs="Times New Roman"/>
                <w:i/>
                <w:iCs/>
                <w:color w:val="000000"/>
                <w:sz w:val="20"/>
                <w:szCs w:val="20"/>
              </w:rPr>
              <w:t xml:space="preserve">Y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3.18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8.09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12.702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17.403</w:t>
            </w:r>
          </w:p>
        </w:tc>
      </w:tr>
      <w:tr w:rsidR="0017248C" w:rsidRPr="00286A25" w:rsidTr="0014496E">
        <w:trPr>
          <w:jc w:val="center"/>
        </w:trPr>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t>197</w:t>
            </w:r>
            <w:r w:rsidRPr="00286A25">
              <w:rPr>
                <w:rFonts w:ascii="Times New Roman" w:hAnsi="Times New Roman" w:cs="Times New Roman"/>
                <w:i/>
                <w:iCs/>
                <w:color w:val="000000"/>
                <w:sz w:val="20"/>
                <w:szCs w:val="20"/>
              </w:rPr>
              <w:t xml:space="preserve">Au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2.17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10.749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15.077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23.425</w:t>
            </w:r>
          </w:p>
        </w:tc>
      </w:tr>
      <w:tr w:rsidR="0017248C" w:rsidRPr="00286A25" w:rsidTr="0014496E">
        <w:trPr>
          <w:jc w:val="center"/>
        </w:trPr>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t>208</w:t>
            </w:r>
            <w:r w:rsidRPr="00286A25">
              <w:rPr>
                <w:rFonts w:ascii="Times New Roman" w:hAnsi="Times New Roman" w:cs="Times New Roman"/>
                <w:i/>
                <w:iCs/>
                <w:color w:val="000000"/>
                <w:sz w:val="20"/>
                <w:szCs w:val="20"/>
              </w:rPr>
              <w:t xml:space="preserve">Pb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2.06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10.989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15.115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23.606</w:t>
            </w:r>
          </w:p>
        </w:tc>
      </w:tr>
      <w:tr w:rsidR="0017248C" w:rsidRPr="00286A25" w:rsidTr="0014496E">
        <w:trPr>
          <w:trHeight w:val="332"/>
          <w:jc w:val="center"/>
        </w:trPr>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vertAlign w:val="superscript"/>
              </w:rPr>
              <w:t>238</w:t>
            </w:r>
            <w:r w:rsidRPr="00286A25">
              <w:rPr>
                <w:rFonts w:ascii="Times New Roman" w:hAnsi="Times New Roman" w:cs="Times New Roman"/>
                <w:i/>
                <w:iCs/>
                <w:color w:val="000000"/>
                <w:sz w:val="20"/>
                <w:szCs w:val="20"/>
              </w:rPr>
              <w:t xml:space="preserve">U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2.91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11.65 </w:t>
            </w:r>
          </w:p>
        </w:tc>
        <w:tc>
          <w:tcPr>
            <w:tcW w:w="1915"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 xml:space="preserve">15.888 </w:t>
            </w:r>
          </w:p>
        </w:tc>
        <w:tc>
          <w:tcPr>
            <w:tcW w:w="1916" w:type="dxa"/>
          </w:tcPr>
          <w:p w:rsidR="0017248C" w:rsidRPr="00286A25" w:rsidRDefault="003579F2" w:rsidP="00286A25">
            <w:pPr>
              <w:spacing w:line="276" w:lineRule="auto"/>
              <w:jc w:val="both"/>
              <w:rPr>
                <w:rFonts w:ascii="Times New Roman" w:hAnsi="Times New Roman" w:cs="Times New Roman"/>
                <w:b/>
                <w:sz w:val="20"/>
                <w:szCs w:val="20"/>
              </w:rPr>
            </w:pPr>
            <w:r w:rsidRPr="00286A25">
              <w:rPr>
                <w:rFonts w:ascii="Times New Roman" w:hAnsi="Times New Roman" w:cs="Times New Roman"/>
                <w:color w:val="000000"/>
                <w:sz w:val="20"/>
                <w:szCs w:val="20"/>
              </w:rPr>
              <w:t>25.195</w:t>
            </w:r>
          </w:p>
        </w:tc>
      </w:tr>
    </w:tbl>
    <w:p w:rsidR="003579F2" w:rsidRPr="00286A25" w:rsidRDefault="003579F2"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The graph of the table 5.2 data is plotted on figure 5.4, 5.5 and 5.6 and also shows the same behavior with the figure 5.7 from </w:t>
      </w:r>
      <w:proofErr w:type="gramStart"/>
      <w:r w:rsidRPr="00286A25">
        <w:rPr>
          <w:rFonts w:ascii="Times New Roman" w:hAnsi="Times New Roman" w:cs="Times New Roman"/>
          <w:color w:val="000000"/>
          <w:sz w:val="20"/>
          <w:szCs w:val="20"/>
        </w:rPr>
        <w:t>ref[</w:t>
      </w:r>
      <w:proofErr w:type="gramEnd"/>
      <w:r w:rsidRPr="00286A25">
        <w:rPr>
          <w:rFonts w:ascii="Times New Roman" w:hAnsi="Times New Roman" w:cs="Times New Roman"/>
          <w:color w:val="000000"/>
          <w:sz w:val="20"/>
          <w:szCs w:val="20"/>
        </w:rPr>
        <w:t xml:space="preserve">3]. Values of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in Eq. (4.2), which reproduced experimental data (called direct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fits in the following) for a given nucleus across energy, were studied. The direct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fits, optimized for optimal smoothness with energy were found to be well behaved, smooth, and somehow linear, except for proton incident energies </w:t>
      </w:r>
      <w:r w:rsidRPr="00286A25">
        <w:rPr>
          <w:rFonts w:ascii="Times New Roman" w:hAnsi="Times New Roman" w:cs="Times New Roman"/>
          <w:i/>
          <w:iCs/>
          <w:color w:val="000000"/>
          <w:sz w:val="20"/>
          <w:szCs w:val="20"/>
        </w:rPr>
        <w:t xml:space="preserve">E &lt; </w:t>
      </w:r>
      <w:r w:rsidRPr="00286A25">
        <w:rPr>
          <w:rFonts w:ascii="Times New Roman" w:hAnsi="Times New Roman" w:cs="Times New Roman"/>
          <w:color w:val="000000"/>
          <w:sz w:val="20"/>
          <w:szCs w:val="20"/>
        </w:rPr>
        <w:t>50 MeV. So, good fits to da</w:t>
      </w:r>
      <w:r w:rsidR="000975C9" w:rsidRPr="00286A25">
        <w:rPr>
          <w:rFonts w:ascii="Times New Roman" w:hAnsi="Times New Roman" w:cs="Times New Roman"/>
          <w:color w:val="000000"/>
          <w:sz w:val="20"/>
          <w:szCs w:val="20"/>
        </w:rPr>
        <w:t xml:space="preserve">ta were possible then with just </w:t>
      </w:r>
      <w:r w:rsidRPr="00286A25">
        <w:rPr>
          <w:rFonts w:ascii="Times New Roman" w:hAnsi="Times New Roman" w:cs="Times New Roman"/>
          <w:color w:val="000000"/>
          <w:sz w:val="20"/>
          <w:szCs w:val="20"/>
        </w:rPr>
        <w:t>one parameter specified by interpolating the optimi</w:t>
      </w:r>
      <w:r w:rsidR="000975C9" w:rsidRPr="00286A25">
        <w:rPr>
          <w:rFonts w:ascii="Times New Roman" w:hAnsi="Times New Roman" w:cs="Times New Roman"/>
          <w:color w:val="000000"/>
          <w:sz w:val="20"/>
          <w:szCs w:val="20"/>
        </w:rPr>
        <w:t xml:space="preserve">zed values. However, if further </w:t>
      </w:r>
      <w:r w:rsidRPr="00286A25">
        <w:rPr>
          <w:rFonts w:ascii="Times New Roman" w:hAnsi="Times New Roman" w:cs="Times New Roman"/>
          <w:color w:val="000000"/>
          <w:sz w:val="20"/>
          <w:szCs w:val="20"/>
        </w:rPr>
        <w:t xml:space="preserve">functional properties of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can be deduced, then, w</w:t>
      </w:r>
      <w:r w:rsidR="000975C9" w:rsidRPr="00286A25">
        <w:rPr>
          <w:rFonts w:ascii="Times New Roman" w:hAnsi="Times New Roman" w:cs="Times New Roman"/>
          <w:color w:val="000000"/>
          <w:sz w:val="20"/>
          <w:szCs w:val="20"/>
        </w:rPr>
        <w:t xml:space="preserve">e may have a most simple to use </w:t>
      </w:r>
      <w:r w:rsidRPr="00286A25">
        <w:rPr>
          <w:rFonts w:ascii="Times New Roman" w:hAnsi="Times New Roman" w:cs="Times New Roman"/>
          <w:color w:val="000000"/>
          <w:sz w:val="20"/>
          <w:szCs w:val="20"/>
        </w:rPr>
        <w:t>method by which any required value of the reaction</w:t>
      </w:r>
      <w:r w:rsidR="000975C9" w:rsidRPr="00286A25">
        <w:rPr>
          <w:rFonts w:ascii="Times New Roman" w:hAnsi="Times New Roman" w:cs="Times New Roman"/>
          <w:color w:val="000000"/>
          <w:sz w:val="20"/>
          <w:szCs w:val="20"/>
        </w:rPr>
        <w:t xml:space="preserve"> cross section might reasonably </w:t>
      </w:r>
      <w:r w:rsidRPr="00286A25">
        <w:rPr>
          <w:rFonts w:ascii="Times New Roman" w:hAnsi="Times New Roman" w:cs="Times New Roman"/>
          <w:color w:val="000000"/>
          <w:sz w:val="20"/>
          <w:szCs w:val="20"/>
        </w:rPr>
        <w:t xml:space="preserve">be predicted. The three graph shows the same behavior, when the parameter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000975C9"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increases the nuclear radius decreases.</w:t>
      </w:r>
    </w:p>
    <w:p w:rsidR="000975C9" w:rsidRPr="00286A25" w:rsidRDefault="000975C9" w:rsidP="00286A25">
      <w:pPr>
        <w:spacing w:after="180"/>
        <w:jc w:val="center"/>
        <w:rPr>
          <w:rFonts w:ascii="Times New Roman" w:hAnsi="Times New Roman" w:cs="Times New Roman"/>
          <w:b/>
          <w:sz w:val="20"/>
          <w:szCs w:val="20"/>
        </w:rPr>
      </w:pPr>
      <w:r w:rsidRPr="00286A25">
        <w:rPr>
          <w:rFonts w:ascii="Times New Roman" w:hAnsi="Times New Roman" w:cs="Times New Roman"/>
          <w:b/>
          <w:noProof/>
          <w:sz w:val="20"/>
          <w:szCs w:val="20"/>
          <w:lang w:bidi="ta-IN"/>
        </w:rPr>
        <w:drawing>
          <wp:inline distT="0" distB="0" distL="0" distR="0">
            <wp:extent cx="2809875" cy="1956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 fi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9123" cy="1969837"/>
                    </a:xfrm>
                    <a:prstGeom prst="rect">
                      <a:avLst/>
                    </a:prstGeom>
                  </pic:spPr>
                </pic:pic>
              </a:graphicData>
            </a:graphic>
          </wp:inline>
        </w:drawing>
      </w:r>
    </w:p>
    <w:p w:rsidR="000975C9" w:rsidRPr="00286A25" w:rsidRDefault="000975C9"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Fig. 5.4: </w:t>
      </w:r>
      <w:r w:rsidRPr="00286A25">
        <w:rPr>
          <w:rFonts w:ascii="Times New Roman" w:hAnsi="Times New Roman" w:cs="Times New Roman"/>
          <w:color w:val="000000"/>
          <w:sz w:val="20"/>
          <w:szCs w:val="20"/>
        </w:rPr>
        <w:t xml:space="preserve">Direct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color w:val="000000"/>
          <w:sz w:val="20"/>
          <w:szCs w:val="20"/>
        </w:rPr>
        <w:t>-fits for 30MeV energy</w:t>
      </w:r>
    </w:p>
    <w:p w:rsidR="000975C9" w:rsidRPr="00286A25" w:rsidRDefault="000975C9" w:rsidP="00286A25">
      <w:pPr>
        <w:spacing w:after="180"/>
        <w:jc w:val="center"/>
        <w:rPr>
          <w:rFonts w:ascii="Times New Roman" w:hAnsi="Times New Roman" w:cs="Times New Roman"/>
          <w:b/>
          <w:sz w:val="20"/>
          <w:szCs w:val="20"/>
        </w:rPr>
      </w:pPr>
      <w:r w:rsidRPr="00286A25">
        <w:rPr>
          <w:rFonts w:ascii="Times New Roman" w:hAnsi="Times New Roman" w:cs="Times New Roman"/>
          <w:b/>
          <w:noProof/>
          <w:sz w:val="20"/>
          <w:szCs w:val="20"/>
          <w:lang w:bidi="ta-IN"/>
        </w:rPr>
        <w:drawing>
          <wp:inline distT="0" distB="0" distL="0" distR="0">
            <wp:extent cx="3571875" cy="27832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 fit 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78397" cy="2788361"/>
                    </a:xfrm>
                    <a:prstGeom prst="rect">
                      <a:avLst/>
                    </a:prstGeom>
                  </pic:spPr>
                </pic:pic>
              </a:graphicData>
            </a:graphic>
          </wp:inline>
        </w:drawing>
      </w:r>
    </w:p>
    <w:p w:rsidR="000975C9" w:rsidRPr="00286A25" w:rsidRDefault="000975C9"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Fig. 5.5: </w:t>
      </w:r>
      <w:r w:rsidRPr="00286A25">
        <w:rPr>
          <w:rFonts w:ascii="Times New Roman" w:hAnsi="Times New Roman" w:cs="Times New Roman"/>
          <w:color w:val="000000"/>
          <w:sz w:val="20"/>
          <w:szCs w:val="20"/>
        </w:rPr>
        <w:t xml:space="preserve">Direct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color w:val="000000"/>
          <w:sz w:val="20"/>
          <w:szCs w:val="20"/>
        </w:rPr>
        <w:t>-fits for 60MeV energy</w:t>
      </w:r>
    </w:p>
    <w:p w:rsidR="000975C9" w:rsidRPr="00286A25" w:rsidRDefault="000975C9" w:rsidP="00286A25">
      <w:pPr>
        <w:spacing w:after="180"/>
        <w:jc w:val="center"/>
        <w:rPr>
          <w:rFonts w:ascii="Times New Roman" w:hAnsi="Times New Roman" w:cs="Times New Roman"/>
          <w:b/>
          <w:sz w:val="20"/>
          <w:szCs w:val="20"/>
        </w:rPr>
      </w:pPr>
      <w:r w:rsidRPr="00286A25">
        <w:rPr>
          <w:rFonts w:ascii="Times New Roman" w:hAnsi="Times New Roman" w:cs="Times New Roman"/>
          <w:b/>
          <w:noProof/>
          <w:sz w:val="20"/>
          <w:szCs w:val="20"/>
          <w:lang w:bidi="ta-IN"/>
        </w:rPr>
        <w:lastRenderedPageBreak/>
        <w:drawing>
          <wp:inline distT="0" distB="0" distL="0" distR="0">
            <wp:extent cx="2819400" cy="22866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 fit 2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3809" cy="2298323"/>
                    </a:xfrm>
                    <a:prstGeom prst="rect">
                      <a:avLst/>
                    </a:prstGeom>
                  </pic:spPr>
                </pic:pic>
              </a:graphicData>
            </a:graphic>
          </wp:inline>
        </w:drawing>
      </w:r>
    </w:p>
    <w:p w:rsidR="002A330A" w:rsidRPr="00286A25" w:rsidRDefault="002A330A"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Fig. 5.6: </w:t>
      </w:r>
      <w:r w:rsidRPr="00286A25">
        <w:rPr>
          <w:rFonts w:ascii="Times New Roman" w:hAnsi="Times New Roman" w:cs="Times New Roman"/>
          <w:color w:val="000000"/>
          <w:sz w:val="20"/>
          <w:szCs w:val="20"/>
        </w:rPr>
        <w:t xml:space="preserve">Direct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color w:val="000000"/>
          <w:sz w:val="20"/>
          <w:szCs w:val="20"/>
        </w:rPr>
        <w:t>-fits for 200MeV energy</w:t>
      </w:r>
    </w:p>
    <w:p w:rsidR="002A330A" w:rsidRPr="00286A25" w:rsidRDefault="004962C5" w:rsidP="00286A25">
      <w:pPr>
        <w:spacing w:after="180"/>
        <w:jc w:val="center"/>
        <w:rPr>
          <w:rFonts w:ascii="Times New Roman" w:hAnsi="Times New Roman" w:cs="Times New Roman"/>
          <w:b/>
          <w:sz w:val="20"/>
          <w:szCs w:val="20"/>
        </w:rPr>
      </w:pPr>
      <w:r w:rsidRPr="00286A25">
        <w:rPr>
          <w:rFonts w:ascii="Times New Roman" w:hAnsi="Times New Roman" w:cs="Times New Roman"/>
          <w:b/>
          <w:noProof/>
          <w:sz w:val="20"/>
          <w:szCs w:val="20"/>
          <w:lang w:bidi="ta-IN"/>
        </w:rPr>
        <w:drawing>
          <wp:inline distT="0" distB="0" distL="0" distR="0">
            <wp:extent cx="4439200" cy="2914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55321" cy="2925235"/>
                    </a:xfrm>
                    <a:prstGeom prst="rect">
                      <a:avLst/>
                    </a:prstGeom>
                  </pic:spPr>
                </pic:pic>
              </a:graphicData>
            </a:graphic>
          </wp:inline>
        </w:drawing>
      </w:r>
    </w:p>
    <w:p w:rsidR="004962C5" w:rsidRPr="00286A25" w:rsidRDefault="004962C5" w:rsidP="00286A25">
      <w:pPr>
        <w:spacing w:after="180"/>
        <w:jc w:val="center"/>
        <w:rPr>
          <w:rFonts w:ascii="Times New Roman" w:hAnsi="Times New Roman" w:cs="Times New Roman"/>
          <w:color w:val="000000"/>
          <w:sz w:val="20"/>
          <w:szCs w:val="20"/>
        </w:rPr>
      </w:pPr>
      <w:r w:rsidRPr="00286A25">
        <w:rPr>
          <w:rFonts w:ascii="Times New Roman" w:hAnsi="Times New Roman" w:cs="Times New Roman"/>
          <w:i/>
          <w:iCs/>
          <w:color w:val="000000"/>
          <w:sz w:val="20"/>
          <w:szCs w:val="20"/>
        </w:rPr>
        <w:t xml:space="preserve">Fig. 5.7: </w:t>
      </w:r>
      <w:r w:rsidR="00AD42B0" w:rsidRPr="00286A25">
        <w:rPr>
          <w:rFonts w:ascii="Times New Roman" w:hAnsi="Times New Roman" w:cs="Times New Roman"/>
          <w:color w:val="000000"/>
          <w:sz w:val="20"/>
          <w:szCs w:val="20"/>
        </w:rPr>
        <w:t>Distinctions</w:t>
      </w:r>
      <w:r w:rsidRPr="00286A25">
        <w:rPr>
          <w:rFonts w:ascii="Times New Roman" w:hAnsi="Times New Roman" w:cs="Times New Roman"/>
          <w:color w:val="000000"/>
          <w:sz w:val="20"/>
          <w:szCs w:val="20"/>
        </w:rPr>
        <w:t xml:space="preserve"> in direct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fits (experimental data) are </w:t>
      </w:r>
      <w:r w:rsidR="00AD42B0" w:rsidRPr="00286A25">
        <w:rPr>
          <w:rFonts w:ascii="Times New Roman" w:hAnsi="Times New Roman" w:cs="Times New Roman"/>
          <w:color w:val="000000"/>
          <w:sz w:val="20"/>
          <w:szCs w:val="20"/>
        </w:rPr>
        <w:t>publicized</w:t>
      </w:r>
      <w:r w:rsidRPr="00286A25">
        <w:rPr>
          <w:rFonts w:ascii="Times New Roman" w:hAnsi="Times New Roman" w:cs="Times New Roman"/>
          <w:color w:val="000000"/>
          <w:sz w:val="20"/>
          <w:szCs w:val="20"/>
        </w:rPr>
        <w:t xml:space="preserve"> by </w:t>
      </w:r>
      <w:r w:rsidR="00AD42B0" w:rsidRPr="00286A25">
        <w:rPr>
          <w:rFonts w:ascii="Times New Roman" w:hAnsi="Times New Roman" w:cs="Times New Roman"/>
          <w:color w:val="000000"/>
          <w:sz w:val="20"/>
          <w:szCs w:val="20"/>
        </w:rPr>
        <w:t>complete</w:t>
      </w:r>
      <w:r w:rsidRPr="00286A25">
        <w:rPr>
          <w:rFonts w:ascii="Times New Roman" w:hAnsi="Times New Roman" w:cs="Times New Roman"/>
          <w:color w:val="000000"/>
          <w:sz w:val="20"/>
          <w:szCs w:val="20"/>
        </w:rPr>
        <w:t xml:space="preserve"> </w:t>
      </w:r>
      <w:r w:rsidR="00AD42B0" w:rsidRPr="00286A25">
        <w:rPr>
          <w:rFonts w:ascii="Times New Roman" w:hAnsi="Times New Roman" w:cs="Times New Roman"/>
          <w:color w:val="000000"/>
          <w:sz w:val="20"/>
          <w:szCs w:val="20"/>
        </w:rPr>
        <w:t>shapes</w:t>
      </w:r>
      <w:r w:rsidRPr="00286A25">
        <w:rPr>
          <w:rFonts w:ascii="Times New Roman" w:hAnsi="Times New Roman" w:cs="Times New Roman"/>
          <w:color w:val="000000"/>
          <w:sz w:val="20"/>
          <w:szCs w:val="20"/>
        </w:rPr>
        <w:t xml:space="preserve">, and the </w:t>
      </w:r>
      <w:r w:rsidR="00AD42B0" w:rsidRPr="00286A25">
        <w:rPr>
          <w:rFonts w:ascii="Times New Roman" w:hAnsi="Times New Roman" w:cs="Times New Roman"/>
          <w:color w:val="000000"/>
          <w:sz w:val="20"/>
          <w:szCs w:val="20"/>
        </w:rPr>
        <w:t>exposed</w:t>
      </w:r>
      <w:r w:rsidRPr="00286A25">
        <w:rPr>
          <w:rFonts w:ascii="Times New Roman" w:hAnsi="Times New Roman" w:cs="Times New Roman"/>
          <w:color w:val="000000"/>
          <w:sz w:val="20"/>
          <w:szCs w:val="20"/>
        </w:rPr>
        <w:t xml:space="preserve"> circles </w:t>
      </w:r>
      <w:r w:rsidR="00AD42B0" w:rsidRPr="00286A25">
        <w:rPr>
          <w:rFonts w:ascii="Times New Roman" w:hAnsi="Times New Roman" w:cs="Times New Roman"/>
          <w:color w:val="000000"/>
          <w:sz w:val="20"/>
          <w:szCs w:val="20"/>
        </w:rPr>
        <w:t>display</w:t>
      </w:r>
      <w:r w:rsidRPr="00286A25">
        <w:rPr>
          <w:rFonts w:ascii="Times New Roman" w:hAnsi="Times New Roman" w:cs="Times New Roman"/>
          <w:color w:val="000000"/>
          <w:sz w:val="20"/>
          <w:szCs w:val="20"/>
        </w:rPr>
        <w:t xml:space="preserve"> (a) exact </w:t>
      </w:r>
      <w:r w:rsidRPr="00286A25">
        <w:rPr>
          <w:rFonts w:ascii="Times New Roman" w:hAnsi="Times New Roman" w:cs="Times New Roman"/>
          <w:i/>
          <w:iCs/>
          <w:color w:val="000000"/>
          <w:sz w:val="20"/>
          <w:szCs w:val="20"/>
        </w:rPr>
        <w:t>l</w:t>
      </w:r>
      <w:r w:rsidRPr="00286A25">
        <w:rPr>
          <w:rFonts w:ascii="Times New Roman" w:hAnsi="Times New Roman" w:cs="Times New Roman"/>
          <w:i/>
          <w:iCs/>
          <w:color w:val="000000"/>
          <w:sz w:val="20"/>
          <w:szCs w:val="20"/>
          <w:vertAlign w:val="subscript"/>
        </w:rPr>
        <w:t>o</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 xml:space="preserve">fits to the g-folding potential </w:t>
      </w:r>
      <w:r w:rsidR="00AD42B0" w:rsidRPr="00286A25">
        <w:rPr>
          <w:rFonts w:ascii="Times New Roman" w:hAnsi="Times New Roman" w:cs="Times New Roman"/>
          <w:color w:val="000000"/>
          <w:sz w:val="20"/>
          <w:szCs w:val="20"/>
        </w:rPr>
        <w:t>calculations</w:t>
      </w:r>
      <w:r w:rsidRPr="00286A25">
        <w:rPr>
          <w:rFonts w:ascii="Times New Roman" w:hAnsi="Times New Roman" w:cs="Times New Roman"/>
          <w:color w:val="000000"/>
          <w:sz w:val="20"/>
          <w:szCs w:val="20"/>
        </w:rPr>
        <w:t xml:space="preserve"> for 65 </w:t>
      </w:r>
      <w:r w:rsidR="00083DBF" w:rsidRPr="00286A25">
        <w:rPr>
          <w:rFonts w:ascii="Times New Roman" w:hAnsi="Times New Roman" w:cs="Times New Roman"/>
          <w:color w:val="000000"/>
          <w:sz w:val="20"/>
          <w:szCs w:val="20"/>
        </w:rPr>
        <w:t>MeV protons, and (</w:t>
      </w:r>
      <w:r w:rsidR="00083DBF" w:rsidRPr="00286A25">
        <w:rPr>
          <w:rFonts w:ascii="Times New Roman" w:hAnsi="Times New Roman" w:cs="Times New Roman"/>
          <w:i/>
          <w:iCs/>
          <w:color w:val="000000"/>
          <w:sz w:val="20"/>
          <w:szCs w:val="20"/>
        </w:rPr>
        <w:t>b</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and </w:t>
      </w:r>
      <w:r w:rsidR="00083DBF" w:rsidRPr="00286A25">
        <w:rPr>
          <w:rFonts w:ascii="Times New Roman" w:hAnsi="Times New Roman" w:cs="Times New Roman"/>
          <w:color w:val="000000"/>
          <w:sz w:val="20"/>
          <w:szCs w:val="20"/>
        </w:rPr>
        <w:t>(</w:t>
      </w:r>
      <w:r w:rsidR="00083DBF" w:rsidRPr="00286A25">
        <w:rPr>
          <w:rFonts w:ascii="Times New Roman" w:hAnsi="Times New Roman" w:cs="Times New Roman"/>
          <w:i/>
          <w:iCs/>
          <w:color w:val="000000"/>
          <w:sz w:val="20"/>
          <w:szCs w:val="20"/>
        </w:rPr>
        <w:t>d</w:t>
      </w:r>
      <w:r w:rsidRPr="00286A25">
        <w:rPr>
          <w:rFonts w:ascii="Times New Roman" w:hAnsi="Times New Roman" w:cs="Times New Roman"/>
          <w:color w:val="000000"/>
          <w:sz w:val="20"/>
          <w:szCs w:val="20"/>
        </w:rPr>
        <w:t xml:space="preserve">) show </w:t>
      </w:r>
      <w:r w:rsidR="00AD42B0" w:rsidRPr="00286A25">
        <w:rPr>
          <w:rFonts w:ascii="Times New Roman" w:hAnsi="Times New Roman" w:cs="Times New Roman"/>
          <w:color w:val="000000"/>
          <w:sz w:val="20"/>
          <w:szCs w:val="20"/>
        </w:rPr>
        <w:t>enhanced</w:t>
      </w:r>
      <w:r w:rsidRPr="00286A25">
        <w:rPr>
          <w:rFonts w:ascii="Times New Roman" w:hAnsi="Times New Roman" w:cs="Times New Roman"/>
          <w:color w:val="000000"/>
          <w:sz w:val="20"/>
          <w:szCs w:val="20"/>
        </w:rPr>
        <w:t xml:space="preserve"> </w:t>
      </w:r>
      <w:r w:rsidRPr="00286A25">
        <w:rPr>
          <w:rFonts w:ascii="Times New Roman" w:hAnsi="Times New Roman" w:cs="Times New Roman"/>
          <w:i/>
          <w:iCs/>
          <w:color w:val="000000"/>
          <w:sz w:val="20"/>
          <w:szCs w:val="20"/>
        </w:rPr>
        <w:t xml:space="preserve">lo </w:t>
      </w:r>
      <w:r w:rsidRPr="00286A25">
        <w:rPr>
          <w:rFonts w:ascii="Times New Roman" w:hAnsi="Times New Roman" w:cs="Times New Roman"/>
          <w:color w:val="000000"/>
          <w:sz w:val="20"/>
          <w:szCs w:val="20"/>
        </w:rPr>
        <w:t xml:space="preserve">fits </w:t>
      </w:r>
      <w:r w:rsidR="00AD42B0" w:rsidRPr="00286A25">
        <w:rPr>
          <w:rFonts w:ascii="Times New Roman" w:hAnsi="Times New Roman" w:cs="Times New Roman"/>
          <w:color w:val="000000"/>
          <w:sz w:val="20"/>
          <w:szCs w:val="20"/>
        </w:rPr>
        <w:t>to experimental data</w:t>
      </w:r>
      <w:r w:rsidRPr="00286A25">
        <w:rPr>
          <w:rFonts w:ascii="Times New Roman" w:hAnsi="Times New Roman" w:cs="Times New Roman"/>
          <w:color w:val="000000"/>
          <w:sz w:val="20"/>
          <w:szCs w:val="20"/>
        </w:rPr>
        <w:t>, with the inverse square of the nuclear-matter radius (</w:t>
      </w:r>
      <w:proofErr w:type="gramStart"/>
      <w:r w:rsidRPr="00286A25">
        <w:rPr>
          <w:rFonts w:ascii="Times New Roman" w:hAnsi="Times New Roman" w:cs="Times New Roman"/>
          <w:i/>
          <w:iCs/>
          <w:color w:val="000000"/>
          <w:sz w:val="20"/>
          <w:szCs w:val="20"/>
        </w:rPr>
        <w:t>R</w:t>
      </w:r>
      <w:r w:rsidRPr="00286A25">
        <w:rPr>
          <w:rFonts w:ascii="Times New Roman" w:hAnsi="Times New Roman" w:cs="Times New Roman"/>
          <w:i/>
          <w:iCs/>
          <w:color w:val="000000"/>
          <w:sz w:val="20"/>
          <w:szCs w:val="20"/>
          <w:vertAlign w:val="subscript"/>
        </w:rPr>
        <w:t>C</w:t>
      </w:r>
      <w:r w:rsidRPr="00286A25">
        <w:rPr>
          <w:rFonts w:ascii="Times New Roman" w:hAnsi="Times New Roman" w:cs="Times New Roman"/>
          <w:i/>
          <w:iCs/>
          <w:color w:val="000000"/>
          <w:sz w:val="20"/>
          <w:szCs w:val="20"/>
        </w:rPr>
        <w:t xml:space="preserve"> </w:t>
      </w:r>
      <w:r w:rsidRPr="00286A25">
        <w:rPr>
          <w:rFonts w:ascii="Times New Roman" w:hAnsi="Times New Roman" w:cs="Times New Roman"/>
          <w:color w:val="000000"/>
          <w:sz w:val="20"/>
          <w:szCs w:val="20"/>
        </w:rPr>
        <w:t>)</w:t>
      </w:r>
      <w:proofErr w:type="gramEnd"/>
      <w:r w:rsidRPr="00286A25">
        <w:rPr>
          <w:rFonts w:ascii="Times New Roman" w:hAnsi="Times New Roman" w:cs="Times New Roman"/>
          <w:color w:val="000000"/>
          <w:sz w:val="20"/>
          <w:szCs w:val="20"/>
        </w:rPr>
        <w:t>.</w:t>
      </w:r>
    </w:p>
    <w:p w:rsidR="004962C5" w:rsidRPr="00286A25" w:rsidRDefault="004962C5" w:rsidP="00286A25">
      <w:pPr>
        <w:pStyle w:val="ListParagraph"/>
        <w:numPr>
          <w:ilvl w:val="0"/>
          <w:numId w:val="1"/>
        </w:numPr>
        <w:spacing w:after="180"/>
        <w:jc w:val="both"/>
        <w:rPr>
          <w:rFonts w:ascii="Times New Roman" w:hAnsi="Times New Roman" w:cs="Times New Roman"/>
          <w:b/>
          <w:sz w:val="20"/>
          <w:szCs w:val="20"/>
        </w:rPr>
      </w:pPr>
      <w:r w:rsidRPr="00286A25">
        <w:rPr>
          <w:rFonts w:ascii="Times New Roman" w:hAnsi="Times New Roman" w:cs="Times New Roman"/>
          <w:b/>
          <w:bCs/>
          <w:color w:val="000000"/>
          <w:sz w:val="20"/>
          <w:szCs w:val="20"/>
        </w:rPr>
        <w:t>Conclusion</w:t>
      </w:r>
    </w:p>
    <w:p w:rsidR="004962C5" w:rsidRDefault="00887FA4" w:rsidP="00286A25">
      <w:pPr>
        <w:spacing w:after="180"/>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In nuclear physics r</w:t>
      </w:r>
      <w:r w:rsidR="0065393F" w:rsidRPr="00286A25">
        <w:rPr>
          <w:rFonts w:ascii="Times New Roman" w:hAnsi="Times New Roman" w:cs="Times New Roman"/>
          <w:color w:val="000000"/>
          <w:sz w:val="20"/>
          <w:szCs w:val="20"/>
        </w:rPr>
        <w:t>eaction cross-</w:t>
      </w:r>
      <w:r w:rsidR="004962C5" w:rsidRPr="00286A25">
        <w:rPr>
          <w:rFonts w:ascii="Times New Roman" w:hAnsi="Times New Roman" w:cs="Times New Roman"/>
          <w:color w:val="000000"/>
          <w:sz w:val="20"/>
          <w:szCs w:val="20"/>
        </w:rPr>
        <w:t xml:space="preserve">sections are of </w:t>
      </w:r>
      <w:r w:rsidR="005A3840" w:rsidRPr="00286A25">
        <w:rPr>
          <w:rFonts w:ascii="Times New Roman" w:hAnsi="Times New Roman" w:cs="Times New Roman"/>
          <w:color w:val="000000"/>
          <w:sz w:val="20"/>
          <w:szCs w:val="20"/>
        </w:rPr>
        <w:t>major</w:t>
      </w:r>
      <w:r w:rsidR="004962C5" w:rsidRPr="00286A25">
        <w:rPr>
          <w:rFonts w:ascii="Times New Roman" w:hAnsi="Times New Roman" w:cs="Times New Roman"/>
          <w:color w:val="000000"/>
          <w:sz w:val="20"/>
          <w:szCs w:val="20"/>
        </w:rPr>
        <w:t xml:space="preserve"> </w:t>
      </w:r>
      <w:r w:rsidR="0065393F" w:rsidRPr="00286A25">
        <w:rPr>
          <w:rFonts w:ascii="Times New Roman" w:hAnsi="Times New Roman" w:cs="Times New Roman"/>
          <w:color w:val="000000"/>
          <w:sz w:val="20"/>
          <w:szCs w:val="20"/>
        </w:rPr>
        <w:t>attention</w:t>
      </w:r>
      <w:r w:rsidR="004962C5" w:rsidRPr="00286A25">
        <w:rPr>
          <w:rFonts w:ascii="Times New Roman" w:hAnsi="Times New Roman" w:cs="Times New Roman"/>
          <w:color w:val="000000"/>
          <w:sz w:val="20"/>
          <w:szCs w:val="20"/>
        </w:rPr>
        <w:t xml:space="preserve">, since they </w:t>
      </w:r>
      <w:r w:rsidRPr="00286A25">
        <w:rPr>
          <w:rFonts w:ascii="Times New Roman" w:hAnsi="Times New Roman" w:cs="Times New Roman"/>
          <w:color w:val="000000"/>
          <w:sz w:val="20"/>
          <w:szCs w:val="20"/>
        </w:rPr>
        <w:t>offer</w:t>
      </w:r>
      <w:r w:rsidR="004962C5" w:rsidRPr="00286A25">
        <w:rPr>
          <w:rFonts w:ascii="Times New Roman" w:hAnsi="Times New Roman" w:cs="Times New Roman"/>
          <w:color w:val="000000"/>
          <w:sz w:val="20"/>
          <w:szCs w:val="20"/>
        </w:rPr>
        <w:t xml:space="preserve"> a measurement of the size of the nucleus</w:t>
      </w:r>
      <w:r w:rsidRPr="00286A25">
        <w:rPr>
          <w:rFonts w:ascii="Times New Roman" w:hAnsi="Times New Roman" w:cs="Times New Roman"/>
          <w:color w:val="000000"/>
          <w:sz w:val="20"/>
          <w:szCs w:val="20"/>
        </w:rPr>
        <w:t xml:space="preserve">. </w:t>
      </w:r>
      <w:r w:rsidR="00F04D7D" w:rsidRPr="00286A25">
        <w:rPr>
          <w:rFonts w:ascii="Times New Roman" w:hAnsi="Times New Roman" w:cs="Times New Roman"/>
          <w:color w:val="000000"/>
          <w:sz w:val="20"/>
          <w:szCs w:val="20"/>
        </w:rPr>
        <w:t>Most importantly one can made t</w:t>
      </w:r>
      <w:r w:rsidRPr="00286A25">
        <w:rPr>
          <w:rFonts w:ascii="Times New Roman" w:hAnsi="Times New Roman" w:cs="Times New Roman"/>
          <w:color w:val="000000"/>
          <w:sz w:val="20"/>
          <w:szCs w:val="20"/>
        </w:rPr>
        <w:t>otal reaction cross-</w:t>
      </w:r>
      <w:r w:rsidR="004962C5" w:rsidRPr="00286A25">
        <w:rPr>
          <w:rFonts w:ascii="Times New Roman" w:hAnsi="Times New Roman" w:cs="Times New Roman"/>
          <w:color w:val="000000"/>
          <w:sz w:val="20"/>
          <w:szCs w:val="20"/>
        </w:rPr>
        <w:t xml:space="preserve">section measurements in a nuclear physics lab experiment. Systematic analyses of the total reaction cross-section for the proton incident on different nuclei target have been made for 65MeV energy. The </w:t>
      </w:r>
      <w:r w:rsidRPr="00286A25">
        <w:rPr>
          <w:rFonts w:ascii="Times New Roman" w:hAnsi="Times New Roman" w:cs="Times New Roman"/>
          <w:color w:val="000000"/>
          <w:sz w:val="20"/>
          <w:szCs w:val="20"/>
        </w:rPr>
        <w:t>difference</w:t>
      </w:r>
      <w:r w:rsidR="004962C5"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seen</w:t>
      </w:r>
      <w:r w:rsidR="004962C5" w:rsidRPr="00286A25">
        <w:rPr>
          <w:rFonts w:ascii="Times New Roman" w:hAnsi="Times New Roman" w:cs="Times New Roman"/>
          <w:color w:val="000000"/>
          <w:sz w:val="20"/>
          <w:szCs w:val="20"/>
        </w:rPr>
        <w:t xml:space="preserve"> at heavy nuclei </w:t>
      </w:r>
      <w:r w:rsidRPr="00286A25">
        <w:rPr>
          <w:rFonts w:ascii="Times New Roman" w:hAnsi="Times New Roman" w:cs="Times New Roman"/>
          <w:color w:val="000000"/>
          <w:sz w:val="20"/>
          <w:szCs w:val="20"/>
        </w:rPr>
        <w:t>amongst</w:t>
      </w:r>
      <w:r w:rsidR="004962C5" w:rsidRPr="00286A25">
        <w:rPr>
          <w:rFonts w:ascii="Times New Roman" w:hAnsi="Times New Roman" w:cs="Times New Roman"/>
          <w:color w:val="000000"/>
          <w:sz w:val="20"/>
          <w:szCs w:val="20"/>
        </w:rPr>
        <w:t xml:space="preserve"> our parameterizations and experimental data (see </w:t>
      </w:r>
      <w:r w:rsidRPr="00286A25">
        <w:rPr>
          <w:rFonts w:ascii="Times New Roman" w:hAnsi="Times New Roman" w:cs="Times New Roman"/>
          <w:color w:val="000000"/>
          <w:sz w:val="20"/>
          <w:szCs w:val="20"/>
        </w:rPr>
        <w:t xml:space="preserve">from </w:t>
      </w:r>
      <w:r w:rsidR="004962C5" w:rsidRPr="00286A25">
        <w:rPr>
          <w:rFonts w:ascii="Times New Roman" w:hAnsi="Times New Roman" w:cs="Times New Roman"/>
          <w:color w:val="000000"/>
          <w:sz w:val="20"/>
          <w:szCs w:val="20"/>
        </w:rPr>
        <w:t xml:space="preserve">fig 5.1 and 5.2) is reasonable because in </w:t>
      </w:r>
      <w:r w:rsidRPr="00286A25">
        <w:rPr>
          <w:rFonts w:ascii="Times New Roman" w:hAnsi="Times New Roman" w:cs="Times New Roman"/>
          <w:color w:val="000000"/>
          <w:sz w:val="20"/>
          <w:szCs w:val="20"/>
        </w:rPr>
        <w:t>authors’ formulation they</w:t>
      </w:r>
      <w:r w:rsidR="004962C5" w:rsidRPr="00286A25">
        <w:rPr>
          <w:rFonts w:ascii="Times New Roman" w:hAnsi="Times New Roman" w:cs="Times New Roman"/>
          <w:color w:val="000000"/>
          <w:sz w:val="20"/>
          <w:szCs w:val="20"/>
        </w:rPr>
        <w:t xml:space="preserve"> don’t </w:t>
      </w:r>
      <w:proofErr w:type="gramStart"/>
      <w:r w:rsidR="004962C5" w:rsidRPr="00286A25">
        <w:rPr>
          <w:rFonts w:ascii="Times New Roman" w:hAnsi="Times New Roman" w:cs="Times New Roman"/>
          <w:color w:val="000000"/>
          <w:sz w:val="20"/>
          <w:szCs w:val="20"/>
        </w:rPr>
        <w:t>take into account</w:t>
      </w:r>
      <w:proofErr w:type="gramEnd"/>
      <w:r w:rsidR="004962C5" w:rsidRPr="00286A25">
        <w:rPr>
          <w:rFonts w:ascii="Times New Roman" w:hAnsi="Times New Roman" w:cs="Times New Roman"/>
          <w:color w:val="000000"/>
          <w:sz w:val="20"/>
          <w:szCs w:val="20"/>
        </w:rPr>
        <w:t xml:space="preserve"> </w:t>
      </w:r>
      <w:r w:rsidR="002C0863" w:rsidRPr="00286A25">
        <w:rPr>
          <w:rFonts w:ascii="Times New Roman" w:hAnsi="Times New Roman" w:cs="Times New Roman"/>
          <w:color w:val="000000"/>
          <w:sz w:val="20"/>
          <w:szCs w:val="20"/>
        </w:rPr>
        <w:t>different</w:t>
      </w:r>
      <w:r w:rsidR="004962C5" w:rsidRPr="00286A25">
        <w:rPr>
          <w:rFonts w:ascii="Times New Roman" w:hAnsi="Times New Roman" w:cs="Times New Roman"/>
          <w:color w:val="000000"/>
          <w:sz w:val="20"/>
          <w:szCs w:val="20"/>
        </w:rPr>
        <w:t xml:space="preserve"> physics effects related to: </w:t>
      </w:r>
      <w:r w:rsidRPr="00286A25">
        <w:rPr>
          <w:rFonts w:ascii="Times New Roman" w:hAnsi="Times New Roman" w:cs="Times New Roman"/>
          <w:color w:val="000000"/>
          <w:sz w:val="20"/>
          <w:szCs w:val="20"/>
        </w:rPr>
        <w:t xml:space="preserve">energy dependence of Coulomb barrier, </w:t>
      </w:r>
      <w:r w:rsidR="004962C5" w:rsidRPr="00286A25">
        <w:rPr>
          <w:rFonts w:ascii="Times New Roman" w:hAnsi="Times New Roman" w:cs="Times New Roman"/>
          <w:color w:val="000000"/>
          <w:sz w:val="20"/>
          <w:szCs w:val="20"/>
        </w:rPr>
        <w:t>proje</w:t>
      </w:r>
      <w:r w:rsidRPr="00286A25">
        <w:rPr>
          <w:rFonts w:ascii="Times New Roman" w:hAnsi="Times New Roman" w:cs="Times New Roman"/>
          <w:color w:val="000000"/>
          <w:sz w:val="20"/>
          <w:szCs w:val="20"/>
        </w:rPr>
        <w:t xml:space="preserve">ctile wave length </w:t>
      </w:r>
      <w:r w:rsidR="0065393F" w:rsidRPr="00286A25">
        <w:rPr>
          <w:rFonts w:ascii="Times New Roman" w:hAnsi="Times New Roman" w:cs="Times New Roman"/>
          <w:color w:val="000000"/>
          <w:sz w:val="20"/>
          <w:szCs w:val="20"/>
        </w:rPr>
        <w:t>and overlap</w:t>
      </w:r>
      <w:r w:rsidR="004962C5" w:rsidRPr="00286A25">
        <w:rPr>
          <w:rFonts w:ascii="Times New Roman" w:hAnsi="Times New Roman" w:cs="Times New Roman"/>
          <w:color w:val="000000"/>
          <w:sz w:val="20"/>
          <w:szCs w:val="20"/>
        </w:rPr>
        <w:t xml:space="preserve"> volu</w:t>
      </w:r>
      <w:r w:rsidRPr="00286A25">
        <w:rPr>
          <w:rFonts w:ascii="Times New Roman" w:hAnsi="Times New Roman" w:cs="Times New Roman"/>
          <w:color w:val="000000"/>
          <w:sz w:val="20"/>
          <w:szCs w:val="20"/>
        </w:rPr>
        <w:t xml:space="preserve">me (in </w:t>
      </w:r>
      <w:r w:rsidR="004962C5" w:rsidRPr="00286A25">
        <w:rPr>
          <w:rFonts w:ascii="Times New Roman" w:hAnsi="Times New Roman" w:cs="Times New Roman"/>
          <w:color w:val="000000"/>
          <w:sz w:val="20"/>
          <w:szCs w:val="20"/>
        </w:rPr>
        <w:t xml:space="preserve">deuteron case). </w:t>
      </w:r>
      <w:r w:rsidR="002C0863" w:rsidRPr="00286A25">
        <w:rPr>
          <w:rFonts w:ascii="Times New Roman" w:hAnsi="Times New Roman" w:cs="Times New Roman"/>
          <w:color w:val="000000"/>
          <w:sz w:val="20"/>
          <w:szCs w:val="20"/>
        </w:rPr>
        <w:t>Authors’</w:t>
      </w:r>
      <w:r w:rsidR="004962C5" w:rsidRPr="00286A25">
        <w:rPr>
          <w:rFonts w:ascii="Times New Roman" w:hAnsi="Times New Roman" w:cs="Times New Roman"/>
          <w:color w:val="000000"/>
          <w:sz w:val="20"/>
          <w:szCs w:val="20"/>
        </w:rPr>
        <w:t xml:space="preserve"> have seen also the interaction cross section on </w:t>
      </w:r>
      <w:r w:rsidR="004962C5" w:rsidRPr="00286A25">
        <w:rPr>
          <w:rFonts w:ascii="Times New Roman" w:hAnsi="Times New Roman" w:cs="Times New Roman"/>
          <w:color w:val="000000"/>
          <w:sz w:val="20"/>
          <w:szCs w:val="20"/>
          <w:vertAlign w:val="superscript"/>
        </w:rPr>
        <w:t>6</w:t>
      </w:r>
      <w:r w:rsidR="004962C5" w:rsidRPr="00286A25">
        <w:rPr>
          <w:rFonts w:ascii="Times New Roman" w:hAnsi="Times New Roman" w:cs="Times New Roman"/>
          <w:color w:val="000000"/>
          <w:sz w:val="20"/>
          <w:szCs w:val="20"/>
        </w:rPr>
        <w:t xml:space="preserve">Li, </w:t>
      </w:r>
      <w:r w:rsidR="004962C5" w:rsidRPr="00286A25">
        <w:rPr>
          <w:rFonts w:ascii="Times New Roman" w:hAnsi="Times New Roman" w:cs="Times New Roman"/>
          <w:color w:val="000000"/>
          <w:sz w:val="20"/>
          <w:szCs w:val="20"/>
          <w:vertAlign w:val="superscript"/>
        </w:rPr>
        <w:t>12</w:t>
      </w:r>
      <w:r w:rsidR="004962C5" w:rsidRPr="00286A25">
        <w:rPr>
          <w:rFonts w:ascii="Times New Roman" w:hAnsi="Times New Roman" w:cs="Times New Roman"/>
          <w:color w:val="000000"/>
          <w:sz w:val="20"/>
          <w:szCs w:val="20"/>
        </w:rPr>
        <w:t xml:space="preserve">C, </w:t>
      </w:r>
      <w:r w:rsidR="004962C5" w:rsidRPr="00286A25">
        <w:rPr>
          <w:rFonts w:ascii="Times New Roman" w:hAnsi="Times New Roman" w:cs="Times New Roman"/>
          <w:color w:val="000000"/>
          <w:sz w:val="20"/>
          <w:szCs w:val="20"/>
          <w:vertAlign w:val="superscript"/>
        </w:rPr>
        <w:t>19</w:t>
      </w:r>
      <w:r w:rsidR="004962C5" w:rsidRPr="00286A25">
        <w:rPr>
          <w:rFonts w:ascii="Times New Roman" w:hAnsi="Times New Roman" w:cs="Times New Roman"/>
          <w:color w:val="000000"/>
          <w:sz w:val="20"/>
          <w:szCs w:val="20"/>
        </w:rPr>
        <w:t xml:space="preserve">F, </w:t>
      </w:r>
      <w:r w:rsidR="004962C5" w:rsidRPr="00286A25">
        <w:rPr>
          <w:rFonts w:ascii="Times New Roman" w:hAnsi="Times New Roman" w:cs="Times New Roman"/>
          <w:color w:val="000000"/>
          <w:sz w:val="20"/>
          <w:szCs w:val="20"/>
          <w:vertAlign w:val="superscript"/>
        </w:rPr>
        <w:t>40</w:t>
      </w:r>
      <w:r w:rsidR="004962C5" w:rsidRPr="00286A25">
        <w:rPr>
          <w:rFonts w:ascii="Times New Roman" w:hAnsi="Times New Roman" w:cs="Times New Roman"/>
          <w:color w:val="000000"/>
          <w:sz w:val="20"/>
          <w:szCs w:val="20"/>
        </w:rPr>
        <w:t xml:space="preserve">Ca, </w:t>
      </w:r>
      <w:r w:rsidR="004962C5" w:rsidRPr="00286A25">
        <w:rPr>
          <w:rFonts w:ascii="Times New Roman" w:hAnsi="Times New Roman" w:cs="Times New Roman"/>
          <w:color w:val="000000"/>
          <w:sz w:val="20"/>
          <w:szCs w:val="20"/>
          <w:vertAlign w:val="superscript"/>
        </w:rPr>
        <w:t>89</w:t>
      </w:r>
      <w:r w:rsidR="004962C5" w:rsidRPr="00286A25">
        <w:rPr>
          <w:rFonts w:ascii="Times New Roman" w:hAnsi="Times New Roman" w:cs="Times New Roman"/>
          <w:color w:val="000000"/>
          <w:sz w:val="20"/>
          <w:szCs w:val="20"/>
        </w:rPr>
        <w:t xml:space="preserve">Y, </w:t>
      </w:r>
      <w:r w:rsidR="004962C5" w:rsidRPr="00286A25">
        <w:rPr>
          <w:rFonts w:ascii="Times New Roman" w:hAnsi="Times New Roman" w:cs="Times New Roman"/>
          <w:color w:val="000000"/>
          <w:sz w:val="20"/>
          <w:szCs w:val="20"/>
          <w:vertAlign w:val="superscript"/>
        </w:rPr>
        <w:t>184</w:t>
      </w:r>
      <w:r w:rsidR="004962C5" w:rsidRPr="00286A25">
        <w:rPr>
          <w:rFonts w:ascii="Times New Roman" w:hAnsi="Times New Roman" w:cs="Times New Roman"/>
          <w:color w:val="000000"/>
          <w:sz w:val="20"/>
          <w:szCs w:val="20"/>
        </w:rPr>
        <w:t xml:space="preserve">W, </w:t>
      </w:r>
      <w:r w:rsidR="00083DBF" w:rsidRPr="00286A25">
        <w:rPr>
          <w:rFonts w:ascii="Times New Roman" w:hAnsi="Times New Roman" w:cs="Times New Roman"/>
          <w:color w:val="000000"/>
          <w:sz w:val="20"/>
          <w:szCs w:val="20"/>
          <w:vertAlign w:val="superscript"/>
        </w:rPr>
        <w:t>19</w:t>
      </w:r>
      <w:r w:rsidR="004962C5" w:rsidRPr="00286A25">
        <w:rPr>
          <w:rFonts w:ascii="Times New Roman" w:hAnsi="Times New Roman" w:cs="Times New Roman"/>
          <w:color w:val="000000"/>
          <w:sz w:val="20"/>
          <w:szCs w:val="20"/>
          <w:vertAlign w:val="superscript"/>
        </w:rPr>
        <w:t>7</w:t>
      </w:r>
      <w:r w:rsidR="004962C5" w:rsidRPr="00286A25">
        <w:rPr>
          <w:rFonts w:ascii="Times New Roman" w:hAnsi="Times New Roman" w:cs="Times New Roman"/>
          <w:color w:val="000000"/>
          <w:sz w:val="20"/>
          <w:szCs w:val="20"/>
        </w:rPr>
        <w:t xml:space="preserve">Au, </w:t>
      </w:r>
      <w:r w:rsidR="004962C5" w:rsidRPr="00286A25">
        <w:rPr>
          <w:rFonts w:ascii="Times New Roman" w:hAnsi="Times New Roman" w:cs="Times New Roman"/>
          <w:color w:val="000000"/>
          <w:sz w:val="20"/>
          <w:szCs w:val="20"/>
          <w:vertAlign w:val="superscript"/>
        </w:rPr>
        <w:t>208</w:t>
      </w:r>
      <w:r w:rsidR="004962C5" w:rsidRPr="00286A25">
        <w:rPr>
          <w:rFonts w:ascii="Times New Roman" w:hAnsi="Times New Roman" w:cs="Times New Roman"/>
          <w:color w:val="000000"/>
          <w:sz w:val="20"/>
          <w:szCs w:val="20"/>
        </w:rPr>
        <w:t xml:space="preserve">Pb, and </w:t>
      </w:r>
      <w:r w:rsidR="00083DBF" w:rsidRPr="00286A25">
        <w:rPr>
          <w:rFonts w:ascii="Times New Roman" w:hAnsi="Times New Roman" w:cs="Times New Roman"/>
          <w:color w:val="000000"/>
          <w:sz w:val="20"/>
          <w:szCs w:val="20"/>
          <w:vertAlign w:val="superscript"/>
        </w:rPr>
        <w:t>23</w:t>
      </w:r>
      <w:r w:rsidR="004962C5" w:rsidRPr="00286A25">
        <w:rPr>
          <w:rFonts w:ascii="Times New Roman" w:hAnsi="Times New Roman" w:cs="Times New Roman"/>
          <w:color w:val="000000"/>
          <w:sz w:val="20"/>
          <w:szCs w:val="20"/>
          <w:vertAlign w:val="superscript"/>
        </w:rPr>
        <w:t>8</w:t>
      </w:r>
      <w:r w:rsidR="004962C5" w:rsidRPr="00286A25">
        <w:rPr>
          <w:rFonts w:ascii="Times New Roman" w:hAnsi="Times New Roman" w:cs="Times New Roman"/>
          <w:color w:val="000000"/>
          <w:sz w:val="20"/>
          <w:szCs w:val="20"/>
        </w:rPr>
        <w:t>U nuclei at 30, 60 and 200MeV energy. The total reaction cross section calculation shows a good agreement with the experimental value.</w:t>
      </w:r>
      <w:r w:rsidR="00F04D7D" w:rsidRPr="00286A25">
        <w:rPr>
          <w:rFonts w:ascii="Times New Roman" w:hAnsi="Times New Roman" w:cs="Times New Roman"/>
          <w:color w:val="000000"/>
          <w:sz w:val="20"/>
          <w:szCs w:val="20"/>
        </w:rPr>
        <w:t xml:space="preserve"> </w:t>
      </w:r>
    </w:p>
    <w:p w:rsidR="00286A25" w:rsidRPr="00286A25" w:rsidRDefault="00286A25" w:rsidP="00286A25">
      <w:pPr>
        <w:spacing w:after="180"/>
        <w:jc w:val="both"/>
        <w:rPr>
          <w:rFonts w:ascii="Times New Roman" w:hAnsi="Times New Roman" w:cs="Times New Roman"/>
          <w:color w:val="000000"/>
          <w:sz w:val="20"/>
          <w:szCs w:val="20"/>
        </w:rPr>
      </w:pPr>
    </w:p>
    <w:p w:rsidR="00C032AE" w:rsidRPr="00286A25" w:rsidRDefault="00887FA4" w:rsidP="00286A25">
      <w:pPr>
        <w:spacing w:after="180"/>
        <w:jc w:val="both"/>
        <w:rPr>
          <w:rFonts w:ascii="Times New Roman" w:hAnsi="Times New Roman" w:cs="Times New Roman"/>
          <w:b/>
          <w:sz w:val="20"/>
          <w:szCs w:val="20"/>
        </w:rPr>
      </w:pPr>
      <w:r w:rsidRPr="00286A25">
        <w:rPr>
          <w:rFonts w:ascii="Times New Roman" w:hAnsi="Times New Roman" w:cs="Times New Roman"/>
          <w:color w:val="000000"/>
          <w:sz w:val="20"/>
          <w:szCs w:val="20"/>
        </w:rPr>
        <w:lastRenderedPageBreak/>
        <w:t xml:space="preserve"> </w:t>
      </w:r>
      <w:r w:rsidR="00394C5A" w:rsidRPr="00286A25">
        <w:rPr>
          <w:rFonts w:ascii="Times New Roman" w:hAnsi="Times New Roman" w:cs="Times New Roman"/>
          <w:b/>
          <w:bCs/>
          <w:color w:val="000000"/>
          <w:sz w:val="20"/>
          <w:szCs w:val="20"/>
        </w:rPr>
        <w:t xml:space="preserve">References </w:t>
      </w:r>
    </w:p>
    <w:p w:rsidR="00C032AE" w:rsidRPr="00286A25" w:rsidRDefault="00C032AE"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 xml:space="preserve">[1] </w:t>
      </w:r>
      <w:r w:rsidR="004D53F0" w:rsidRPr="00286A25">
        <w:rPr>
          <w:rFonts w:ascii="Times New Roman" w:hAnsi="Times New Roman" w:cs="Times New Roman"/>
          <w:color w:val="231F20"/>
          <w:sz w:val="20"/>
          <w:szCs w:val="20"/>
        </w:rPr>
        <w:t>K. Amos</w:t>
      </w:r>
      <w:r w:rsidRPr="00286A25">
        <w:rPr>
          <w:rFonts w:ascii="Times New Roman" w:hAnsi="Times New Roman" w:cs="Times New Roman"/>
          <w:color w:val="231F20"/>
          <w:sz w:val="20"/>
          <w:szCs w:val="20"/>
        </w:rPr>
        <w:t xml:space="preserve"> and P. K. Deb, “</w:t>
      </w:r>
      <w:r w:rsidRPr="00286A25">
        <w:rPr>
          <w:rFonts w:ascii="Times New Roman" w:hAnsi="Times New Roman" w:cs="Times New Roman"/>
          <w:bCs/>
          <w:color w:val="231F20"/>
          <w:sz w:val="20"/>
          <w:szCs w:val="20"/>
        </w:rPr>
        <w:t xml:space="preserve">Simple functional form for proton-nucleus total reaction cross sections,” </w:t>
      </w:r>
      <w:r w:rsidRPr="00286A25">
        <w:rPr>
          <w:rFonts w:ascii="Times New Roman" w:hAnsi="Times New Roman" w:cs="Times New Roman"/>
          <w:color w:val="231F20"/>
          <w:sz w:val="20"/>
          <w:szCs w:val="20"/>
        </w:rPr>
        <w:t xml:space="preserve">Physical review C </w:t>
      </w:r>
      <w:r w:rsidRPr="00286A25">
        <w:rPr>
          <w:rFonts w:ascii="Times New Roman" w:hAnsi="Times New Roman" w:cs="Times New Roman"/>
          <w:bCs/>
          <w:color w:val="231F20"/>
          <w:sz w:val="20"/>
          <w:szCs w:val="20"/>
        </w:rPr>
        <w:t>66</w:t>
      </w:r>
      <w:r w:rsidR="001C6266" w:rsidRPr="00286A25">
        <w:rPr>
          <w:rFonts w:ascii="Times New Roman" w:hAnsi="Times New Roman" w:cs="Times New Roman"/>
          <w:color w:val="231F20"/>
          <w:sz w:val="20"/>
          <w:szCs w:val="20"/>
        </w:rPr>
        <w:t>, 024604, 2002.</w:t>
      </w:r>
    </w:p>
    <w:p w:rsidR="00C032AE" w:rsidRPr="00286A25" w:rsidRDefault="00C032AE" w:rsidP="00286A25">
      <w:pPr>
        <w:spacing w:after="0"/>
        <w:ind w:left="426" w:hanging="426"/>
        <w:jc w:val="both"/>
        <w:rPr>
          <w:rFonts w:ascii="Times New Roman" w:hAnsi="Times New Roman" w:cs="Times New Roman"/>
          <w:color w:val="231F20"/>
          <w:sz w:val="20"/>
          <w:szCs w:val="20"/>
        </w:rPr>
      </w:pPr>
      <w:r w:rsidRPr="00286A25">
        <w:rPr>
          <w:rFonts w:ascii="Times New Roman" w:hAnsi="Times New Roman" w:cs="Times New Roman"/>
          <w:color w:val="000000"/>
          <w:sz w:val="20"/>
          <w:szCs w:val="20"/>
        </w:rPr>
        <w:t xml:space="preserve">[2] F. K. </w:t>
      </w:r>
      <w:proofErr w:type="spellStart"/>
      <w:r w:rsidRPr="00286A25">
        <w:rPr>
          <w:rFonts w:ascii="Times New Roman" w:hAnsi="Times New Roman" w:cs="Times New Roman"/>
          <w:color w:val="000000"/>
          <w:sz w:val="20"/>
          <w:szCs w:val="20"/>
        </w:rPr>
        <w:t>Amanuel</w:t>
      </w:r>
      <w:proofErr w:type="spellEnd"/>
      <w:r w:rsidRPr="00286A25">
        <w:rPr>
          <w:rFonts w:ascii="Times New Roman" w:hAnsi="Times New Roman" w:cs="Times New Roman"/>
          <w:color w:val="000000"/>
          <w:sz w:val="20"/>
          <w:szCs w:val="20"/>
        </w:rPr>
        <w:t>,</w:t>
      </w:r>
      <w:r w:rsidRPr="00286A25">
        <w:rPr>
          <w:rFonts w:ascii="Times New Roman" w:hAnsi="Times New Roman" w:cs="Times New Roman"/>
          <w:color w:val="0000FF"/>
          <w:sz w:val="20"/>
          <w:szCs w:val="20"/>
        </w:rPr>
        <w:t xml:space="preserve"> </w:t>
      </w:r>
      <w:r w:rsidRPr="00286A25">
        <w:rPr>
          <w:rFonts w:ascii="Times New Roman" w:hAnsi="Times New Roman" w:cs="Times New Roman"/>
          <w:color w:val="000000"/>
          <w:sz w:val="20"/>
          <w:szCs w:val="20"/>
        </w:rPr>
        <w:t>B. Zelalem,</w:t>
      </w:r>
      <w:r w:rsidRPr="00286A25">
        <w:rPr>
          <w:rFonts w:ascii="Times New Roman" w:hAnsi="Times New Roman" w:cs="Times New Roman"/>
          <w:color w:val="0000FF"/>
          <w:sz w:val="20"/>
          <w:szCs w:val="20"/>
        </w:rPr>
        <w:t xml:space="preserve"> </w:t>
      </w:r>
      <w:r w:rsidRPr="00286A25">
        <w:rPr>
          <w:rFonts w:ascii="Times New Roman" w:hAnsi="Times New Roman" w:cs="Times New Roman"/>
          <w:color w:val="000000"/>
          <w:sz w:val="20"/>
          <w:szCs w:val="20"/>
        </w:rPr>
        <w:t xml:space="preserve">A. K. </w:t>
      </w:r>
      <w:proofErr w:type="spellStart"/>
      <w:r w:rsidRPr="00286A25">
        <w:rPr>
          <w:rFonts w:ascii="Times New Roman" w:hAnsi="Times New Roman" w:cs="Times New Roman"/>
          <w:color w:val="000000"/>
          <w:sz w:val="20"/>
          <w:szCs w:val="20"/>
        </w:rPr>
        <w:t>Chaubey</w:t>
      </w:r>
      <w:proofErr w:type="spellEnd"/>
      <w:r w:rsidRPr="00286A25">
        <w:rPr>
          <w:rFonts w:ascii="Times New Roman" w:hAnsi="Times New Roman" w:cs="Times New Roman"/>
          <w:color w:val="000000"/>
          <w:sz w:val="20"/>
          <w:szCs w:val="20"/>
        </w:rPr>
        <w:t xml:space="preserve"> et al, “</w:t>
      </w:r>
      <w:r w:rsidRPr="00286A25">
        <w:rPr>
          <w:rFonts w:ascii="Times New Roman" w:hAnsi="Times New Roman" w:cs="Times New Roman"/>
          <w:bCs/>
          <w:color w:val="000000"/>
          <w:sz w:val="20"/>
          <w:szCs w:val="20"/>
        </w:rPr>
        <w:t xml:space="preserve">Role of break-up processes in the fusion of the </w:t>
      </w:r>
      <w:r w:rsidRPr="00286A25">
        <w:rPr>
          <w:rFonts w:ascii="Times New Roman" w:hAnsi="Times New Roman" w:cs="Times New Roman"/>
          <w:bCs/>
          <w:color w:val="000000"/>
          <w:sz w:val="20"/>
          <w:szCs w:val="20"/>
          <w:vertAlign w:val="superscript"/>
        </w:rPr>
        <w:t>12</w:t>
      </w:r>
      <w:r w:rsidRPr="00286A25">
        <w:rPr>
          <w:rFonts w:ascii="Times New Roman" w:hAnsi="Times New Roman" w:cs="Times New Roman"/>
          <w:bCs/>
          <w:color w:val="000000"/>
          <w:sz w:val="20"/>
          <w:szCs w:val="20"/>
        </w:rPr>
        <w:t xml:space="preserve">C + </w:t>
      </w:r>
      <w:r w:rsidRPr="00286A25">
        <w:rPr>
          <w:rFonts w:ascii="Times New Roman" w:hAnsi="Times New Roman" w:cs="Times New Roman"/>
          <w:bCs/>
          <w:color w:val="000000"/>
          <w:sz w:val="20"/>
          <w:szCs w:val="20"/>
          <w:vertAlign w:val="superscript"/>
        </w:rPr>
        <w:t>52</w:t>
      </w:r>
      <w:r w:rsidRPr="00286A25">
        <w:rPr>
          <w:rFonts w:ascii="Times New Roman" w:hAnsi="Times New Roman" w:cs="Times New Roman"/>
          <w:bCs/>
          <w:color w:val="000000"/>
          <w:sz w:val="20"/>
          <w:szCs w:val="20"/>
        </w:rPr>
        <w:t xml:space="preserve">Cr system” </w:t>
      </w:r>
      <w:r w:rsidRPr="00286A25">
        <w:rPr>
          <w:rFonts w:ascii="Times New Roman" w:hAnsi="Times New Roman" w:cs="Times New Roman"/>
          <w:color w:val="000000"/>
          <w:sz w:val="20"/>
          <w:szCs w:val="20"/>
        </w:rPr>
        <w:t xml:space="preserve">Physical review C </w:t>
      </w:r>
      <w:r w:rsidRPr="00286A25">
        <w:rPr>
          <w:rFonts w:ascii="Times New Roman" w:hAnsi="Times New Roman" w:cs="Times New Roman"/>
          <w:bCs/>
          <w:color w:val="000000"/>
          <w:sz w:val="20"/>
          <w:szCs w:val="20"/>
        </w:rPr>
        <w:t>84</w:t>
      </w:r>
      <w:r w:rsidR="001C6266" w:rsidRPr="00286A25">
        <w:rPr>
          <w:rFonts w:ascii="Times New Roman" w:hAnsi="Times New Roman" w:cs="Times New Roman"/>
          <w:color w:val="000000"/>
          <w:sz w:val="20"/>
          <w:szCs w:val="20"/>
        </w:rPr>
        <w:t>, 024614, 2011.</w:t>
      </w:r>
    </w:p>
    <w:p w:rsidR="00C032AE" w:rsidRPr="00286A25" w:rsidRDefault="00C032AE" w:rsidP="00286A25">
      <w:pPr>
        <w:spacing w:after="0"/>
        <w:ind w:left="426" w:hanging="426"/>
        <w:jc w:val="both"/>
        <w:rPr>
          <w:rFonts w:ascii="Times New Roman" w:hAnsi="Times New Roman" w:cs="Times New Roman"/>
          <w:i/>
          <w:iCs/>
          <w:color w:val="000000"/>
          <w:sz w:val="20"/>
          <w:szCs w:val="20"/>
        </w:rPr>
      </w:pPr>
      <w:r w:rsidRPr="00286A25">
        <w:rPr>
          <w:rFonts w:ascii="Times New Roman" w:hAnsi="Times New Roman" w:cs="Times New Roman"/>
          <w:color w:val="231F20"/>
          <w:sz w:val="20"/>
          <w:szCs w:val="20"/>
        </w:rPr>
        <w:t>[3</w:t>
      </w:r>
      <w:r w:rsidR="00E33BFD" w:rsidRPr="00286A25">
        <w:rPr>
          <w:rFonts w:ascii="Times New Roman" w:hAnsi="Times New Roman" w:cs="Times New Roman"/>
          <w:color w:val="231F20"/>
          <w:sz w:val="20"/>
          <w:szCs w:val="20"/>
        </w:rPr>
        <w:t xml:space="preserve">] </w:t>
      </w:r>
      <w:r w:rsidRPr="00286A25">
        <w:rPr>
          <w:rFonts w:ascii="Times New Roman" w:hAnsi="Times New Roman" w:cs="Times New Roman"/>
          <w:color w:val="000000"/>
          <w:sz w:val="20"/>
          <w:szCs w:val="20"/>
        </w:rPr>
        <w:t xml:space="preserve">K. Matsushita, T. </w:t>
      </w:r>
      <w:proofErr w:type="spellStart"/>
      <w:r w:rsidRPr="00286A25">
        <w:rPr>
          <w:rFonts w:ascii="Times New Roman" w:hAnsi="Times New Roman" w:cs="Times New Roman"/>
          <w:color w:val="000000"/>
          <w:sz w:val="20"/>
          <w:szCs w:val="20"/>
        </w:rPr>
        <w:t>Nishio</w:t>
      </w:r>
      <w:proofErr w:type="spellEnd"/>
      <w:r w:rsidRPr="00286A25">
        <w:rPr>
          <w:rFonts w:ascii="Times New Roman" w:hAnsi="Times New Roman" w:cs="Times New Roman"/>
          <w:color w:val="000000"/>
          <w:sz w:val="20"/>
          <w:szCs w:val="20"/>
        </w:rPr>
        <w:t xml:space="preserve"> et al, “Measurement of proton-induced target fragmentation cross sections in carbon,” </w:t>
      </w:r>
      <w:r w:rsidRPr="00286A25">
        <w:rPr>
          <w:rFonts w:ascii="Times New Roman" w:hAnsi="Times New Roman" w:cs="Times New Roman"/>
          <w:iCs/>
          <w:color w:val="000000"/>
          <w:sz w:val="20"/>
          <w:szCs w:val="20"/>
        </w:rPr>
        <w:t>Nuclear Physics A 946 104–116</w:t>
      </w:r>
      <w:r w:rsidR="001C6266" w:rsidRPr="00286A25">
        <w:rPr>
          <w:rFonts w:ascii="Times New Roman" w:hAnsi="Times New Roman" w:cs="Times New Roman"/>
          <w:iCs/>
          <w:color w:val="000000"/>
          <w:sz w:val="20"/>
          <w:szCs w:val="20"/>
        </w:rPr>
        <w:t>, 2016.</w:t>
      </w:r>
    </w:p>
    <w:p w:rsidR="00C032AE" w:rsidRPr="00286A25" w:rsidRDefault="00C032AE" w:rsidP="00286A25">
      <w:pPr>
        <w:spacing w:after="0"/>
        <w:ind w:left="426" w:hanging="426"/>
        <w:jc w:val="both"/>
        <w:rPr>
          <w:rFonts w:ascii="Times New Roman" w:hAnsi="Times New Roman" w:cs="Times New Roman"/>
          <w:color w:val="231F20"/>
          <w:sz w:val="20"/>
          <w:szCs w:val="20"/>
        </w:rPr>
      </w:pPr>
      <w:r w:rsidRPr="00286A25">
        <w:rPr>
          <w:rFonts w:ascii="Times New Roman" w:hAnsi="Times New Roman" w:cs="Times New Roman"/>
          <w:iCs/>
          <w:color w:val="000000"/>
          <w:sz w:val="20"/>
          <w:szCs w:val="20"/>
        </w:rPr>
        <w:t>[4]</w:t>
      </w:r>
      <w:r w:rsidRPr="00286A25">
        <w:rPr>
          <w:rFonts w:ascii="Times New Roman" w:hAnsi="Times New Roman" w:cs="Times New Roman"/>
          <w:i/>
          <w:iCs/>
          <w:color w:val="000000"/>
          <w:sz w:val="20"/>
          <w:szCs w:val="20"/>
        </w:rPr>
        <w:t xml:space="preserve"> </w:t>
      </w:r>
      <w:r w:rsidR="001C6266" w:rsidRPr="00286A25">
        <w:rPr>
          <w:rFonts w:ascii="Times New Roman" w:hAnsi="Times New Roman" w:cs="Times New Roman"/>
          <w:color w:val="231F20"/>
          <w:sz w:val="20"/>
          <w:szCs w:val="20"/>
        </w:rPr>
        <w:t xml:space="preserve">Akihisa </w:t>
      </w:r>
      <w:proofErr w:type="spellStart"/>
      <w:r w:rsidR="001C6266" w:rsidRPr="00286A25">
        <w:rPr>
          <w:rFonts w:ascii="Times New Roman" w:hAnsi="Times New Roman" w:cs="Times New Roman"/>
          <w:color w:val="231F20"/>
          <w:sz w:val="20"/>
          <w:szCs w:val="20"/>
        </w:rPr>
        <w:t>Kohama</w:t>
      </w:r>
      <w:proofErr w:type="spellEnd"/>
      <w:r w:rsidR="001C6266" w:rsidRPr="00286A25">
        <w:rPr>
          <w:rFonts w:ascii="Times New Roman" w:hAnsi="Times New Roman" w:cs="Times New Roman"/>
          <w:color w:val="231F20"/>
          <w:sz w:val="20"/>
          <w:szCs w:val="20"/>
        </w:rPr>
        <w:t>, Kei Iida,</w:t>
      </w:r>
      <w:r w:rsidRPr="00286A25">
        <w:rPr>
          <w:rFonts w:ascii="Times New Roman" w:hAnsi="Times New Roman" w:cs="Times New Roman"/>
          <w:color w:val="231F20"/>
          <w:sz w:val="20"/>
          <w:szCs w:val="20"/>
        </w:rPr>
        <w:t xml:space="preserve"> and Kazuhiro </w:t>
      </w:r>
      <w:proofErr w:type="spellStart"/>
      <w:r w:rsidRPr="00286A25">
        <w:rPr>
          <w:rFonts w:ascii="Times New Roman" w:hAnsi="Times New Roman" w:cs="Times New Roman"/>
          <w:color w:val="231F20"/>
          <w:sz w:val="20"/>
          <w:szCs w:val="20"/>
        </w:rPr>
        <w:t>Oyamatsu</w:t>
      </w:r>
      <w:proofErr w:type="spellEnd"/>
      <w:r w:rsidRPr="00286A25">
        <w:rPr>
          <w:rFonts w:ascii="Times New Roman" w:hAnsi="Times New Roman" w:cs="Times New Roman"/>
          <w:color w:val="231F20"/>
          <w:sz w:val="20"/>
          <w:szCs w:val="20"/>
        </w:rPr>
        <w:t xml:space="preserve">, </w:t>
      </w:r>
      <w:r w:rsidR="001C6266" w:rsidRPr="00286A25">
        <w:rPr>
          <w:rFonts w:ascii="Times New Roman" w:hAnsi="Times New Roman" w:cs="Times New Roman"/>
          <w:color w:val="231F20"/>
          <w:sz w:val="20"/>
          <w:szCs w:val="20"/>
        </w:rPr>
        <w:t>“</w:t>
      </w:r>
      <w:r w:rsidRPr="00286A25">
        <w:rPr>
          <w:rFonts w:ascii="Times New Roman" w:hAnsi="Times New Roman" w:cs="Times New Roman"/>
          <w:bCs/>
          <w:color w:val="231F20"/>
          <w:sz w:val="20"/>
          <w:szCs w:val="20"/>
        </w:rPr>
        <w:t xml:space="preserve">Energy and Mass-Number Dependence of </w:t>
      </w:r>
      <w:r w:rsidR="001C6266" w:rsidRPr="00286A25">
        <w:rPr>
          <w:rFonts w:ascii="Times New Roman" w:hAnsi="Times New Roman" w:cs="Times New Roman"/>
          <w:bCs/>
          <w:color w:val="231F20"/>
          <w:sz w:val="20"/>
          <w:szCs w:val="20"/>
        </w:rPr>
        <w:t xml:space="preserve">Hadron-Nucleus Total Reaction </w:t>
      </w:r>
      <w:r w:rsidRPr="00286A25">
        <w:rPr>
          <w:rFonts w:ascii="Times New Roman" w:hAnsi="Times New Roman" w:cs="Times New Roman"/>
          <w:bCs/>
          <w:color w:val="231F20"/>
          <w:sz w:val="20"/>
          <w:szCs w:val="20"/>
        </w:rPr>
        <w:t>Cross</w:t>
      </w:r>
      <w:r w:rsidRPr="00286A25">
        <w:rPr>
          <w:rFonts w:ascii="Times New Roman" w:hAnsi="Times New Roman" w:cs="Times New Roman"/>
          <w:color w:val="231F20"/>
          <w:sz w:val="20"/>
          <w:szCs w:val="20"/>
        </w:rPr>
        <w:t xml:space="preserve"> </w:t>
      </w:r>
      <w:r w:rsidRPr="00286A25">
        <w:rPr>
          <w:rFonts w:ascii="Times New Roman" w:hAnsi="Times New Roman" w:cs="Times New Roman"/>
          <w:bCs/>
          <w:color w:val="231F20"/>
          <w:sz w:val="20"/>
          <w:szCs w:val="20"/>
        </w:rPr>
        <w:t>Sections,</w:t>
      </w:r>
      <w:r w:rsidR="001C6266" w:rsidRPr="00286A25">
        <w:rPr>
          <w:rFonts w:ascii="Times New Roman" w:hAnsi="Times New Roman" w:cs="Times New Roman"/>
          <w:bCs/>
          <w:color w:val="231F20"/>
          <w:sz w:val="20"/>
          <w:szCs w:val="20"/>
        </w:rPr>
        <w:t>”</w:t>
      </w:r>
      <w:r w:rsidRPr="00286A25">
        <w:rPr>
          <w:rFonts w:ascii="Times New Roman" w:hAnsi="Times New Roman" w:cs="Times New Roman"/>
          <w:bCs/>
          <w:color w:val="231F20"/>
          <w:sz w:val="20"/>
          <w:szCs w:val="20"/>
        </w:rPr>
        <w:t xml:space="preserve"> </w:t>
      </w:r>
      <w:r w:rsidRPr="00286A25">
        <w:rPr>
          <w:rFonts w:ascii="Times New Roman" w:hAnsi="Times New Roman" w:cs="Times New Roman"/>
          <w:color w:val="231F20"/>
          <w:sz w:val="20"/>
          <w:szCs w:val="20"/>
        </w:rPr>
        <w:t>Journal of the Physical Society of Japan, 2016</w:t>
      </w:r>
      <w:r w:rsidR="001C6266" w:rsidRPr="00286A25">
        <w:rPr>
          <w:rFonts w:ascii="Times New Roman" w:hAnsi="Times New Roman" w:cs="Times New Roman"/>
          <w:color w:val="231F20"/>
          <w:sz w:val="20"/>
          <w:szCs w:val="20"/>
        </w:rPr>
        <w:t>.</w:t>
      </w:r>
    </w:p>
    <w:p w:rsidR="00C032AE" w:rsidRPr="00286A25" w:rsidRDefault="00C032AE"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color w:val="231F20"/>
          <w:sz w:val="20"/>
          <w:szCs w:val="20"/>
        </w:rPr>
        <w:t xml:space="preserve">[5] </w:t>
      </w:r>
      <w:proofErr w:type="spellStart"/>
      <w:r w:rsidRPr="00286A25">
        <w:rPr>
          <w:rFonts w:ascii="Times New Roman" w:hAnsi="Times New Roman" w:cs="Times New Roman"/>
          <w:color w:val="000000"/>
          <w:sz w:val="20"/>
          <w:szCs w:val="20"/>
        </w:rPr>
        <w:t>Badawy</w:t>
      </w:r>
      <w:proofErr w:type="spellEnd"/>
      <w:r w:rsidRPr="00286A25">
        <w:rPr>
          <w:rFonts w:ascii="Times New Roman" w:hAnsi="Times New Roman" w:cs="Times New Roman"/>
          <w:color w:val="000000"/>
          <w:sz w:val="20"/>
          <w:szCs w:val="20"/>
        </w:rPr>
        <w:t xml:space="preserve"> Abu-Ibrahim</w:t>
      </w:r>
      <w:r w:rsidR="001C6266" w:rsidRPr="00286A25">
        <w:rPr>
          <w:rFonts w:ascii="Times New Roman" w:hAnsi="Times New Roman" w:cs="Times New Roman"/>
          <w:color w:val="000000"/>
          <w:sz w:val="20"/>
          <w:szCs w:val="20"/>
        </w:rPr>
        <w:t xml:space="preserve"> </w:t>
      </w:r>
      <w:r w:rsidRPr="00286A25">
        <w:rPr>
          <w:rFonts w:ascii="Times New Roman" w:hAnsi="Times New Roman" w:cs="Times New Roman"/>
          <w:color w:val="000000"/>
          <w:sz w:val="20"/>
          <w:szCs w:val="20"/>
        </w:rPr>
        <w:t xml:space="preserve">and Akihisa </w:t>
      </w:r>
      <w:proofErr w:type="spellStart"/>
      <w:r w:rsidRPr="00286A25">
        <w:rPr>
          <w:rFonts w:ascii="Times New Roman" w:hAnsi="Times New Roman" w:cs="Times New Roman"/>
          <w:color w:val="000000"/>
          <w:sz w:val="20"/>
          <w:szCs w:val="20"/>
        </w:rPr>
        <w:t>Kohama</w:t>
      </w:r>
      <w:proofErr w:type="spellEnd"/>
      <w:r w:rsidRPr="00286A25">
        <w:rPr>
          <w:rFonts w:ascii="Times New Roman" w:hAnsi="Times New Roman" w:cs="Times New Roman"/>
          <w:color w:val="000000"/>
          <w:sz w:val="20"/>
          <w:szCs w:val="20"/>
        </w:rPr>
        <w:t xml:space="preserve">, </w:t>
      </w:r>
      <w:r w:rsidR="001C6266"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Scaling properties of proton-nucleus total reaction cross sections,</w:t>
      </w:r>
      <w:r w:rsidR="001C6266"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 xml:space="preserve"> 2017</w:t>
      </w:r>
      <w:r w:rsidR="001C6266" w:rsidRPr="00286A25">
        <w:rPr>
          <w:rFonts w:ascii="Times New Roman" w:hAnsi="Times New Roman" w:cs="Times New Roman"/>
          <w:color w:val="000000"/>
          <w:sz w:val="20"/>
          <w:szCs w:val="20"/>
        </w:rPr>
        <w:t>.</w:t>
      </w:r>
    </w:p>
    <w:p w:rsidR="008335FF" w:rsidRPr="00286A25" w:rsidRDefault="004D53F0"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sz w:val="20"/>
          <w:szCs w:val="20"/>
        </w:rPr>
        <w:t>[6</w:t>
      </w:r>
      <w:r w:rsidR="004962C5" w:rsidRPr="00286A25">
        <w:rPr>
          <w:rFonts w:ascii="Times New Roman" w:hAnsi="Times New Roman" w:cs="Times New Roman"/>
          <w:sz w:val="20"/>
          <w:szCs w:val="20"/>
        </w:rPr>
        <w:t xml:space="preserve">] </w:t>
      </w:r>
      <w:r w:rsidR="00673A41" w:rsidRPr="00286A25">
        <w:rPr>
          <w:rFonts w:ascii="Times New Roman" w:hAnsi="Times New Roman" w:cs="Times New Roman"/>
          <w:bCs/>
          <w:sz w:val="20"/>
          <w:szCs w:val="20"/>
        </w:rPr>
        <w:t>Kenneth S. Krane,</w:t>
      </w:r>
      <w:r w:rsidR="00673A41" w:rsidRPr="00286A25">
        <w:rPr>
          <w:rFonts w:ascii="Times New Roman" w:hAnsi="Times New Roman" w:cs="Times New Roman"/>
          <w:sz w:val="20"/>
          <w:szCs w:val="20"/>
        </w:rPr>
        <w:t xml:space="preserve"> “</w:t>
      </w:r>
      <w:r w:rsidR="00E95066" w:rsidRPr="00286A25">
        <w:rPr>
          <w:rFonts w:ascii="Times New Roman" w:hAnsi="Times New Roman" w:cs="Times New Roman"/>
          <w:sz w:val="20"/>
          <w:szCs w:val="20"/>
        </w:rPr>
        <w:t>Introductory Nuclear Physics</w:t>
      </w:r>
      <w:r w:rsidR="00E95066" w:rsidRPr="00286A25">
        <w:rPr>
          <w:rFonts w:ascii="Times New Roman" w:hAnsi="Times New Roman" w:cs="Times New Roman"/>
          <w:bCs/>
          <w:sz w:val="20"/>
          <w:szCs w:val="20"/>
        </w:rPr>
        <w:t>,</w:t>
      </w:r>
      <w:r w:rsidR="00673A41" w:rsidRPr="00286A25">
        <w:rPr>
          <w:rFonts w:ascii="Times New Roman" w:hAnsi="Times New Roman" w:cs="Times New Roman"/>
          <w:bCs/>
          <w:sz w:val="20"/>
          <w:szCs w:val="20"/>
        </w:rPr>
        <w:t>”</w:t>
      </w:r>
      <w:r w:rsidR="00E95066" w:rsidRPr="00286A25">
        <w:rPr>
          <w:rFonts w:ascii="Times New Roman" w:hAnsi="Times New Roman" w:cs="Times New Roman"/>
          <w:bCs/>
          <w:sz w:val="20"/>
          <w:szCs w:val="20"/>
        </w:rPr>
        <w:t xml:space="preserve"> John </w:t>
      </w:r>
      <w:proofErr w:type="spellStart"/>
      <w:r w:rsidR="00E95066" w:rsidRPr="00286A25">
        <w:rPr>
          <w:rFonts w:ascii="Times New Roman" w:hAnsi="Times New Roman" w:cs="Times New Roman"/>
          <w:bCs/>
          <w:sz w:val="20"/>
          <w:szCs w:val="20"/>
        </w:rPr>
        <w:t>Wlley</w:t>
      </w:r>
      <w:proofErr w:type="spellEnd"/>
      <w:r w:rsidR="00E95066" w:rsidRPr="00286A25">
        <w:rPr>
          <w:rFonts w:ascii="Times New Roman" w:hAnsi="Times New Roman" w:cs="Times New Roman"/>
          <w:bCs/>
          <w:sz w:val="20"/>
          <w:szCs w:val="20"/>
        </w:rPr>
        <w:t xml:space="preserve"> </w:t>
      </w:r>
      <w:r w:rsidR="00E95066" w:rsidRPr="00286A25">
        <w:rPr>
          <w:rFonts w:ascii="Times New Roman" w:hAnsi="Times New Roman" w:cs="Times New Roman"/>
          <w:sz w:val="20"/>
          <w:szCs w:val="20"/>
        </w:rPr>
        <w:t xml:space="preserve">&amp; </w:t>
      </w:r>
      <w:r w:rsidR="00E95066" w:rsidRPr="00286A25">
        <w:rPr>
          <w:rFonts w:ascii="Times New Roman" w:hAnsi="Times New Roman" w:cs="Times New Roman"/>
          <w:bCs/>
          <w:sz w:val="20"/>
          <w:szCs w:val="20"/>
        </w:rPr>
        <w:t>Sons</w:t>
      </w:r>
      <w:r w:rsidR="00673A41" w:rsidRPr="00286A25">
        <w:rPr>
          <w:rFonts w:ascii="Times New Roman" w:hAnsi="Times New Roman" w:cs="Times New Roman"/>
          <w:bCs/>
          <w:sz w:val="20"/>
          <w:szCs w:val="20"/>
        </w:rPr>
        <w:t>,</w:t>
      </w:r>
      <w:r w:rsidR="00E95066" w:rsidRPr="00286A25">
        <w:rPr>
          <w:rFonts w:ascii="Times New Roman" w:hAnsi="Times New Roman" w:cs="Times New Roman"/>
          <w:bCs/>
          <w:sz w:val="20"/>
          <w:szCs w:val="20"/>
        </w:rPr>
        <w:t xml:space="preserve"> </w:t>
      </w:r>
      <w:r w:rsidR="00E95066" w:rsidRPr="00286A25">
        <w:rPr>
          <w:rFonts w:ascii="Times New Roman" w:hAnsi="Times New Roman" w:cs="Times New Roman"/>
          <w:sz w:val="20"/>
          <w:szCs w:val="20"/>
        </w:rPr>
        <w:t>ISBN 0-471 -80553-X</w:t>
      </w:r>
      <w:r w:rsidR="00673A41" w:rsidRPr="00286A25">
        <w:rPr>
          <w:rFonts w:ascii="Times New Roman" w:hAnsi="Times New Roman" w:cs="Times New Roman"/>
          <w:sz w:val="20"/>
          <w:szCs w:val="20"/>
        </w:rPr>
        <w:t>, 1988</w:t>
      </w:r>
      <w:r w:rsidR="008335FF" w:rsidRPr="00286A25">
        <w:rPr>
          <w:rFonts w:ascii="Times New Roman" w:hAnsi="Times New Roman" w:cs="Times New Roman"/>
          <w:sz w:val="20"/>
          <w:szCs w:val="20"/>
        </w:rPr>
        <w:t>.</w:t>
      </w:r>
    </w:p>
    <w:p w:rsidR="008335FF" w:rsidRPr="00286A25" w:rsidRDefault="00C032AE"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w:t>
      </w:r>
      <w:r w:rsidR="004D53F0" w:rsidRPr="00286A25">
        <w:rPr>
          <w:rFonts w:ascii="Times New Roman" w:hAnsi="Times New Roman" w:cs="Times New Roman"/>
          <w:color w:val="000000"/>
          <w:sz w:val="20"/>
          <w:szCs w:val="20"/>
        </w:rPr>
        <w:t>7</w:t>
      </w:r>
      <w:r w:rsidR="0071276E" w:rsidRPr="00286A25">
        <w:rPr>
          <w:rFonts w:ascii="Times New Roman" w:hAnsi="Times New Roman" w:cs="Times New Roman"/>
          <w:color w:val="000000"/>
          <w:sz w:val="20"/>
          <w:szCs w:val="20"/>
        </w:rPr>
        <w:t xml:space="preserve">] A. de </w:t>
      </w:r>
      <w:proofErr w:type="spellStart"/>
      <w:r w:rsidR="0071276E" w:rsidRPr="00286A25">
        <w:rPr>
          <w:rFonts w:ascii="Times New Roman" w:hAnsi="Times New Roman" w:cs="Times New Roman"/>
          <w:color w:val="000000"/>
          <w:sz w:val="20"/>
          <w:szCs w:val="20"/>
        </w:rPr>
        <w:t>V</w:t>
      </w:r>
      <w:r w:rsidR="004962C5" w:rsidRPr="00286A25">
        <w:rPr>
          <w:rFonts w:ascii="Times New Roman" w:hAnsi="Times New Roman" w:cs="Times New Roman"/>
          <w:color w:val="000000"/>
          <w:sz w:val="20"/>
          <w:szCs w:val="20"/>
        </w:rPr>
        <w:t>ismes</w:t>
      </w:r>
      <w:proofErr w:type="spellEnd"/>
      <w:r w:rsidR="00B95675" w:rsidRPr="00286A25">
        <w:rPr>
          <w:rFonts w:ascii="Times New Roman" w:hAnsi="Times New Roman" w:cs="Times New Roman"/>
          <w:color w:val="000000"/>
          <w:sz w:val="20"/>
          <w:szCs w:val="20"/>
        </w:rPr>
        <w:t>, P. Roussel-</w:t>
      </w:r>
      <w:proofErr w:type="spellStart"/>
      <w:r w:rsidR="00B95675" w:rsidRPr="00286A25">
        <w:rPr>
          <w:rFonts w:ascii="Times New Roman" w:hAnsi="Times New Roman" w:cs="Times New Roman"/>
          <w:color w:val="000000"/>
          <w:sz w:val="20"/>
          <w:szCs w:val="20"/>
        </w:rPr>
        <w:t>Chomaz</w:t>
      </w:r>
      <w:proofErr w:type="spellEnd"/>
      <w:r w:rsidR="004962C5" w:rsidRPr="00286A25">
        <w:rPr>
          <w:rFonts w:ascii="Times New Roman" w:hAnsi="Times New Roman" w:cs="Times New Roman"/>
          <w:color w:val="000000"/>
          <w:sz w:val="20"/>
          <w:szCs w:val="20"/>
        </w:rPr>
        <w:t xml:space="preserve"> et al., </w:t>
      </w:r>
      <w:r w:rsidR="001C6266" w:rsidRPr="00286A25">
        <w:rPr>
          <w:rFonts w:ascii="Times New Roman" w:hAnsi="Times New Roman" w:cs="Times New Roman"/>
          <w:color w:val="000000"/>
          <w:sz w:val="20"/>
          <w:szCs w:val="20"/>
        </w:rPr>
        <w:t>“</w:t>
      </w:r>
      <w:r w:rsidR="00B95675" w:rsidRPr="00286A25">
        <w:rPr>
          <w:rFonts w:ascii="Times New Roman" w:hAnsi="Times New Roman" w:cs="Times New Roman"/>
          <w:color w:val="000000"/>
          <w:sz w:val="20"/>
          <w:szCs w:val="20"/>
        </w:rPr>
        <w:t>Proton reac</w:t>
      </w:r>
      <w:r w:rsidR="00394C5A" w:rsidRPr="00286A25">
        <w:rPr>
          <w:rFonts w:ascii="Times New Roman" w:hAnsi="Times New Roman" w:cs="Times New Roman"/>
          <w:color w:val="000000"/>
          <w:sz w:val="20"/>
          <w:szCs w:val="20"/>
        </w:rPr>
        <w:t xml:space="preserve">tion cross-section measurements </w:t>
      </w:r>
      <w:r w:rsidR="00B95675" w:rsidRPr="00286A25">
        <w:rPr>
          <w:rFonts w:ascii="Times New Roman" w:hAnsi="Times New Roman" w:cs="Times New Roman"/>
          <w:color w:val="000000"/>
          <w:sz w:val="20"/>
          <w:szCs w:val="20"/>
        </w:rPr>
        <w:t>on stable and neutron-</w:t>
      </w:r>
      <w:r w:rsidR="00394C5A" w:rsidRPr="00286A25">
        <w:rPr>
          <w:rFonts w:ascii="Times New Roman" w:hAnsi="Times New Roman" w:cs="Times New Roman"/>
          <w:color w:val="000000"/>
          <w:sz w:val="20"/>
          <w:szCs w:val="20"/>
        </w:rPr>
        <w:t xml:space="preserve"> </w:t>
      </w:r>
      <w:r w:rsidR="00B95675" w:rsidRPr="00286A25">
        <w:rPr>
          <w:rFonts w:ascii="Times New Roman" w:hAnsi="Times New Roman" w:cs="Times New Roman"/>
          <w:color w:val="000000"/>
          <w:sz w:val="20"/>
          <w:szCs w:val="20"/>
        </w:rPr>
        <w:t>rich nuclei as a probe of the nucleon–nucleus interaction</w:t>
      </w:r>
      <w:r w:rsidR="001C6266" w:rsidRPr="00286A25">
        <w:rPr>
          <w:rFonts w:ascii="Times New Roman" w:hAnsi="Times New Roman" w:cs="Times New Roman"/>
          <w:color w:val="000000"/>
          <w:sz w:val="20"/>
          <w:szCs w:val="20"/>
        </w:rPr>
        <w:t xml:space="preserve">,” </w:t>
      </w:r>
      <w:r w:rsidR="004962C5" w:rsidRPr="00286A25">
        <w:rPr>
          <w:rFonts w:ascii="Times New Roman" w:hAnsi="Times New Roman" w:cs="Times New Roman"/>
          <w:color w:val="000000"/>
          <w:sz w:val="20"/>
          <w:szCs w:val="20"/>
        </w:rPr>
        <w:t>Nucl</w:t>
      </w:r>
      <w:r w:rsidR="003C56AD" w:rsidRPr="00286A25">
        <w:rPr>
          <w:rFonts w:ascii="Times New Roman" w:hAnsi="Times New Roman" w:cs="Times New Roman"/>
          <w:color w:val="000000"/>
          <w:sz w:val="20"/>
          <w:szCs w:val="20"/>
        </w:rPr>
        <w:t>ear</w:t>
      </w:r>
      <w:r w:rsidR="008335FF" w:rsidRPr="00286A25">
        <w:rPr>
          <w:rFonts w:ascii="Times New Roman" w:hAnsi="Times New Roman" w:cs="Times New Roman"/>
          <w:color w:val="000000"/>
          <w:sz w:val="20"/>
          <w:szCs w:val="20"/>
        </w:rPr>
        <w:t xml:space="preserve"> Phys</w:t>
      </w:r>
      <w:r w:rsidR="003C56AD" w:rsidRPr="00286A25">
        <w:rPr>
          <w:rFonts w:ascii="Times New Roman" w:hAnsi="Times New Roman" w:cs="Times New Roman"/>
          <w:color w:val="000000"/>
          <w:sz w:val="20"/>
          <w:szCs w:val="20"/>
        </w:rPr>
        <w:t>ics</w:t>
      </w:r>
      <w:r w:rsidR="001C6266" w:rsidRPr="00286A25">
        <w:rPr>
          <w:rFonts w:ascii="Times New Roman" w:hAnsi="Times New Roman" w:cs="Times New Roman"/>
          <w:color w:val="000000"/>
          <w:sz w:val="20"/>
          <w:szCs w:val="20"/>
        </w:rPr>
        <w:t>, A 706, 2002.</w:t>
      </w:r>
    </w:p>
    <w:p w:rsidR="008335FF" w:rsidRPr="00286A25" w:rsidRDefault="00C032AE"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w:t>
      </w:r>
      <w:r w:rsidR="004D53F0" w:rsidRPr="00286A25">
        <w:rPr>
          <w:rFonts w:ascii="Times New Roman" w:hAnsi="Times New Roman" w:cs="Times New Roman"/>
          <w:color w:val="000000"/>
          <w:sz w:val="20"/>
          <w:szCs w:val="20"/>
        </w:rPr>
        <w:t>8</w:t>
      </w:r>
      <w:r w:rsidR="004962C5" w:rsidRPr="00286A25">
        <w:rPr>
          <w:rFonts w:ascii="Times New Roman" w:hAnsi="Times New Roman" w:cs="Times New Roman"/>
          <w:color w:val="000000"/>
          <w:sz w:val="20"/>
          <w:szCs w:val="20"/>
        </w:rPr>
        <w:t xml:space="preserve">] B. A. Zelalem, F. K. </w:t>
      </w:r>
      <w:proofErr w:type="spellStart"/>
      <w:r w:rsidR="004962C5" w:rsidRPr="00286A25">
        <w:rPr>
          <w:rFonts w:ascii="Times New Roman" w:hAnsi="Times New Roman" w:cs="Times New Roman"/>
          <w:color w:val="000000"/>
          <w:sz w:val="20"/>
          <w:szCs w:val="20"/>
        </w:rPr>
        <w:t>Amanuel</w:t>
      </w:r>
      <w:proofErr w:type="spellEnd"/>
      <w:r w:rsidR="004962C5" w:rsidRPr="00286A25">
        <w:rPr>
          <w:rFonts w:ascii="Times New Roman" w:hAnsi="Times New Roman" w:cs="Times New Roman"/>
          <w:color w:val="000000"/>
          <w:sz w:val="20"/>
          <w:szCs w:val="20"/>
        </w:rPr>
        <w:t xml:space="preserve">, and A. K. </w:t>
      </w:r>
      <w:proofErr w:type="spellStart"/>
      <w:r w:rsidR="004962C5" w:rsidRPr="00286A25">
        <w:rPr>
          <w:rFonts w:ascii="Times New Roman" w:hAnsi="Times New Roman" w:cs="Times New Roman"/>
          <w:color w:val="000000"/>
          <w:sz w:val="20"/>
          <w:szCs w:val="20"/>
        </w:rPr>
        <w:t>Chaubey</w:t>
      </w:r>
      <w:proofErr w:type="spellEnd"/>
      <w:r w:rsidR="004962C5" w:rsidRPr="00286A25">
        <w:rPr>
          <w:rFonts w:ascii="Times New Roman" w:hAnsi="Times New Roman" w:cs="Times New Roman"/>
          <w:color w:val="000000"/>
          <w:sz w:val="20"/>
          <w:szCs w:val="20"/>
        </w:rPr>
        <w:t>.,</w:t>
      </w:r>
      <w:r w:rsidR="008335FF" w:rsidRPr="00286A25">
        <w:rPr>
          <w:rFonts w:ascii="Times New Roman" w:hAnsi="Times New Roman" w:cs="Times New Roman"/>
          <w:color w:val="000000"/>
          <w:sz w:val="20"/>
          <w:szCs w:val="20"/>
        </w:rPr>
        <w:t xml:space="preserve"> </w:t>
      </w:r>
      <w:r w:rsidR="001C6266" w:rsidRPr="00286A25">
        <w:rPr>
          <w:rFonts w:ascii="Times New Roman" w:hAnsi="Times New Roman" w:cs="Times New Roman"/>
          <w:color w:val="000000"/>
          <w:sz w:val="20"/>
          <w:szCs w:val="20"/>
        </w:rPr>
        <w:t>“</w:t>
      </w:r>
      <w:r w:rsidR="00933336" w:rsidRPr="00286A25">
        <w:rPr>
          <w:rFonts w:ascii="Times New Roman" w:hAnsi="Times New Roman" w:cs="Times New Roman"/>
          <w:bCs/>
          <w:color w:val="000000"/>
          <w:sz w:val="20"/>
          <w:szCs w:val="20"/>
        </w:rPr>
        <w:t>30–300 MeV prot</w:t>
      </w:r>
      <w:r w:rsidR="00394C5A" w:rsidRPr="00286A25">
        <w:rPr>
          <w:rFonts w:ascii="Times New Roman" w:hAnsi="Times New Roman" w:cs="Times New Roman"/>
          <w:bCs/>
          <w:color w:val="000000"/>
          <w:sz w:val="20"/>
          <w:szCs w:val="20"/>
        </w:rPr>
        <w:t xml:space="preserve">on-nucleus total reaction cross </w:t>
      </w:r>
      <w:r w:rsidR="00933336" w:rsidRPr="00286A25">
        <w:rPr>
          <w:rFonts w:ascii="Times New Roman" w:hAnsi="Times New Roman" w:cs="Times New Roman"/>
          <w:bCs/>
          <w:color w:val="000000"/>
          <w:sz w:val="20"/>
          <w:szCs w:val="20"/>
        </w:rPr>
        <w:t>sections</w:t>
      </w:r>
      <w:r w:rsidR="001C6266" w:rsidRPr="00286A25">
        <w:rPr>
          <w:rFonts w:ascii="Times New Roman" w:hAnsi="Times New Roman" w:cs="Times New Roman"/>
          <w:bCs/>
          <w:color w:val="000000"/>
          <w:sz w:val="20"/>
          <w:szCs w:val="20"/>
        </w:rPr>
        <w:t>,”</w:t>
      </w:r>
      <w:r w:rsidR="00933336" w:rsidRPr="00286A25">
        <w:rPr>
          <w:rFonts w:ascii="Times New Roman" w:hAnsi="Times New Roman" w:cs="Times New Roman"/>
          <w:bCs/>
          <w:color w:val="000000"/>
          <w:sz w:val="20"/>
          <w:szCs w:val="20"/>
        </w:rPr>
        <w:t xml:space="preserve"> </w:t>
      </w:r>
      <w:r w:rsidR="001C6266" w:rsidRPr="00286A25">
        <w:rPr>
          <w:rFonts w:ascii="Times New Roman" w:hAnsi="Times New Roman" w:cs="Times New Roman"/>
          <w:color w:val="000000"/>
          <w:sz w:val="20"/>
          <w:szCs w:val="20"/>
        </w:rPr>
        <w:t>Phys. Rev. C 84, 044606, 2011.</w:t>
      </w:r>
    </w:p>
    <w:p w:rsidR="008335FF" w:rsidRPr="00286A25" w:rsidRDefault="00C032AE" w:rsidP="00286A25">
      <w:pPr>
        <w:spacing w:after="0"/>
        <w:ind w:left="426" w:hanging="426"/>
        <w:jc w:val="both"/>
        <w:rPr>
          <w:rFonts w:ascii="Times New Roman" w:hAnsi="Times New Roman" w:cs="Times New Roman"/>
          <w:sz w:val="20"/>
          <w:szCs w:val="20"/>
        </w:rPr>
      </w:pPr>
      <w:r w:rsidRPr="00286A25">
        <w:rPr>
          <w:rFonts w:ascii="Times New Roman" w:hAnsi="Times New Roman" w:cs="Times New Roman"/>
          <w:color w:val="000000"/>
          <w:sz w:val="20"/>
          <w:szCs w:val="20"/>
        </w:rPr>
        <w:t>[</w:t>
      </w:r>
      <w:r w:rsidR="00AA502B" w:rsidRPr="00286A25">
        <w:rPr>
          <w:rFonts w:ascii="Times New Roman" w:hAnsi="Times New Roman" w:cs="Times New Roman"/>
          <w:color w:val="000000"/>
          <w:sz w:val="20"/>
          <w:szCs w:val="20"/>
        </w:rPr>
        <w:t>9</w:t>
      </w:r>
      <w:r w:rsidR="006D2B82" w:rsidRPr="00286A25">
        <w:rPr>
          <w:rFonts w:ascii="Times New Roman" w:hAnsi="Times New Roman" w:cs="Times New Roman"/>
          <w:color w:val="000000"/>
          <w:sz w:val="20"/>
          <w:szCs w:val="20"/>
        </w:rPr>
        <w:t xml:space="preserve">] </w:t>
      </w:r>
      <w:r w:rsidR="006D2B82" w:rsidRPr="00286A25">
        <w:rPr>
          <w:rFonts w:ascii="Times New Roman" w:hAnsi="Times New Roman" w:cs="Times New Roman"/>
          <w:sz w:val="20"/>
          <w:szCs w:val="20"/>
        </w:rPr>
        <w:t xml:space="preserve">C.M. </w:t>
      </w:r>
      <w:proofErr w:type="spellStart"/>
      <w:r w:rsidR="006D2B82" w:rsidRPr="00286A25">
        <w:rPr>
          <w:rFonts w:ascii="Times New Roman" w:hAnsi="Times New Roman" w:cs="Times New Roman"/>
          <w:sz w:val="20"/>
          <w:szCs w:val="20"/>
        </w:rPr>
        <w:t>Werneth</w:t>
      </w:r>
      <w:proofErr w:type="spellEnd"/>
      <w:r w:rsidR="006D2B82" w:rsidRPr="00286A25">
        <w:rPr>
          <w:rFonts w:ascii="Times New Roman" w:hAnsi="Times New Roman" w:cs="Times New Roman"/>
          <w:sz w:val="20"/>
          <w:szCs w:val="20"/>
        </w:rPr>
        <w:t xml:space="preserve">, X. Xu, R.B. Norman, W.P. Ford, K.M. </w:t>
      </w:r>
      <w:proofErr w:type="spellStart"/>
      <w:r w:rsidR="006D2B82" w:rsidRPr="00286A25">
        <w:rPr>
          <w:rFonts w:ascii="Times New Roman" w:hAnsi="Times New Roman" w:cs="Times New Roman"/>
          <w:sz w:val="20"/>
          <w:szCs w:val="20"/>
        </w:rPr>
        <w:t>Maung</w:t>
      </w:r>
      <w:proofErr w:type="spellEnd"/>
      <w:r w:rsidR="006D2B82" w:rsidRPr="00286A25">
        <w:rPr>
          <w:rFonts w:ascii="Times New Roman" w:hAnsi="Times New Roman" w:cs="Times New Roman"/>
          <w:sz w:val="20"/>
          <w:szCs w:val="20"/>
        </w:rPr>
        <w:t>, “Validation of elastic cross section models for space radiation applications,” Nuclear Instruments and Methods in Physics Research B 392, 74–93, 2017.</w:t>
      </w:r>
    </w:p>
    <w:p w:rsidR="008335FF" w:rsidRPr="00286A25" w:rsidRDefault="00AA502B" w:rsidP="00286A25">
      <w:pPr>
        <w:pStyle w:val="Heading1"/>
        <w:spacing w:before="0" w:beforeAutospacing="0" w:after="0" w:afterAutospacing="0" w:line="276" w:lineRule="auto"/>
        <w:ind w:left="426" w:hanging="426"/>
        <w:rPr>
          <w:b w:val="0"/>
          <w:sz w:val="20"/>
          <w:szCs w:val="20"/>
        </w:rPr>
      </w:pPr>
      <w:r w:rsidRPr="00286A25">
        <w:rPr>
          <w:b w:val="0"/>
          <w:sz w:val="20"/>
          <w:szCs w:val="20"/>
        </w:rPr>
        <w:t>[10</w:t>
      </w:r>
      <w:r w:rsidR="004962C5" w:rsidRPr="00286A25">
        <w:rPr>
          <w:b w:val="0"/>
          <w:sz w:val="20"/>
          <w:szCs w:val="20"/>
        </w:rPr>
        <w:t xml:space="preserve">] G. Ber </w:t>
      </w:r>
      <w:proofErr w:type="spellStart"/>
      <w:r w:rsidR="004962C5" w:rsidRPr="00286A25">
        <w:rPr>
          <w:b w:val="0"/>
          <w:sz w:val="20"/>
          <w:szCs w:val="20"/>
        </w:rPr>
        <w:t>tsch</w:t>
      </w:r>
      <w:proofErr w:type="spellEnd"/>
      <w:r w:rsidR="004962C5" w:rsidRPr="00286A25">
        <w:rPr>
          <w:b w:val="0"/>
          <w:sz w:val="20"/>
          <w:szCs w:val="20"/>
        </w:rPr>
        <w:t xml:space="preserve"> and Philip J. Siemens,</w:t>
      </w:r>
      <w:r w:rsidR="008335FF" w:rsidRPr="00286A25">
        <w:rPr>
          <w:b w:val="0"/>
          <w:sz w:val="20"/>
          <w:szCs w:val="20"/>
        </w:rPr>
        <w:t xml:space="preserve"> </w:t>
      </w:r>
      <w:r w:rsidR="009049C7" w:rsidRPr="00286A25">
        <w:rPr>
          <w:b w:val="0"/>
          <w:sz w:val="20"/>
          <w:szCs w:val="20"/>
        </w:rPr>
        <w:t>“</w:t>
      </w:r>
      <w:r w:rsidR="006D2B82" w:rsidRPr="00286A25">
        <w:rPr>
          <w:rStyle w:val="title-text"/>
          <w:b w:val="0"/>
          <w:sz w:val="20"/>
          <w:szCs w:val="20"/>
        </w:rPr>
        <w:t>Nuclear fragmentation</w:t>
      </w:r>
      <w:r w:rsidR="009049C7" w:rsidRPr="00286A25">
        <w:rPr>
          <w:rStyle w:val="title-text"/>
          <w:b w:val="0"/>
          <w:sz w:val="20"/>
          <w:szCs w:val="20"/>
        </w:rPr>
        <w:t>,”</w:t>
      </w:r>
      <w:r w:rsidR="006D2B82" w:rsidRPr="00286A25">
        <w:rPr>
          <w:rStyle w:val="title-text"/>
          <w:b w:val="0"/>
          <w:sz w:val="20"/>
          <w:szCs w:val="20"/>
        </w:rPr>
        <w:t xml:space="preserve"> </w:t>
      </w:r>
      <w:r w:rsidR="008335FF" w:rsidRPr="00286A25">
        <w:rPr>
          <w:b w:val="0"/>
          <w:sz w:val="20"/>
          <w:szCs w:val="20"/>
        </w:rPr>
        <w:t>Phys. Lett. 126B, No. 1 and 2</w:t>
      </w:r>
      <w:r w:rsidR="006D2B82" w:rsidRPr="00286A25">
        <w:rPr>
          <w:b w:val="0"/>
          <w:sz w:val="20"/>
          <w:szCs w:val="20"/>
        </w:rPr>
        <w:t>, 1984</w:t>
      </w:r>
      <w:r w:rsidR="008335FF" w:rsidRPr="00286A25">
        <w:rPr>
          <w:b w:val="0"/>
          <w:sz w:val="20"/>
          <w:szCs w:val="20"/>
        </w:rPr>
        <w:t>.</w:t>
      </w:r>
    </w:p>
    <w:p w:rsidR="00A87C92" w:rsidRPr="00286A25" w:rsidRDefault="00AA502B" w:rsidP="00286A25">
      <w:pPr>
        <w:pStyle w:val="Heading5"/>
        <w:shd w:val="clear" w:color="auto" w:fill="FFFFFF"/>
        <w:spacing w:before="0"/>
        <w:ind w:left="426" w:hanging="426"/>
        <w:rPr>
          <w:rFonts w:ascii="Times New Roman" w:hAnsi="Times New Roman" w:cs="Times New Roman"/>
          <w:color w:val="555555"/>
          <w:sz w:val="20"/>
          <w:szCs w:val="20"/>
        </w:rPr>
      </w:pPr>
      <w:r w:rsidRPr="00286A25">
        <w:rPr>
          <w:rFonts w:ascii="Times New Roman" w:hAnsi="Times New Roman" w:cs="Times New Roman"/>
          <w:color w:val="000000"/>
          <w:sz w:val="20"/>
          <w:szCs w:val="20"/>
        </w:rPr>
        <w:t>[11</w:t>
      </w:r>
      <w:r w:rsidR="004962C5" w:rsidRPr="00286A25">
        <w:rPr>
          <w:rFonts w:ascii="Times New Roman" w:hAnsi="Times New Roman" w:cs="Times New Roman"/>
          <w:color w:val="000000"/>
          <w:sz w:val="20"/>
          <w:szCs w:val="20"/>
        </w:rPr>
        <w:t xml:space="preserve">] S. </w:t>
      </w:r>
      <w:proofErr w:type="spellStart"/>
      <w:r w:rsidR="004962C5" w:rsidRPr="00286A25">
        <w:rPr>
          <w:rFonts w:ascii="Times New Roman" w:hAnsi="Times New Roman" w:cs="Times New Roman"/>
          <w:color w:val="000000"/>
          <w:sz w:val="20"/>
          <w:szCs w:val="20"/>
        </w:rPr>
        <w:t>Kox</w:t>
      </w:r>
      <w:proofErr w:type="spellEnd"/>
      <w:r w:rsidR="006D2B82" w:rsidRPr="00286A25">
        <w:rPr>
          <w:rFonts w:ascii="Times New Roman" w:hAnsi="Times New Roman" w:cs="Times New Roman"/>
          <w:color w:val="000000"/>
          <w:sz w:val="20"/>
          <w:szCs w:val="20"/>
        </w:rPr>
        <w:t xml:space="preserve">, </w:t>
      </w:r>
      <w:r w:rsidR="006D2B82" w:rsidRPr="00286A25">
        <w:rPr>
          <w:rFonts w:ascii="Times New Roman" w:hAnsi="Times New Roman" w:cs="Times New Roman"/>
          <w:bCs/>
          <w:color w:val="auto"/>
          <w:sz w:val="20"/>
          <w:szCs w:val="20"/>
        </w:rPr>
        <w:t xml:space="preserve">A. </w:t>
      </w:r>
      <w:proofErr w:type="spellStart"/>
      <w:r w:rsidR="006D2B82" w:rsidRPr="00286A25">
        <w:rPr>
          <w:rFonts w:ascii="Times New Roman" w:hAnsi="Times New Roman" w:cs="Times New Roman"/>
          <w:bCs/>
          <w:color w:val="auto"/>
          <w:sz w:val="20"/>
          <w:szCs w:val="20"/>
        </w:rPr>
        <w:t>Gamp</w:t>
      </w:r>
      <w:proofErr w:type="spellEnd"/>
      <w:r w:rsidR="006D2B82" w:rsidRPr="00286A25">
        <w:rPr>
          <w:rFonts w:ascii="Times New Roman" w:hAnsi="Times New Roman" w:cs="Times New Roman"/>
          <w:bCs/>
          <w:color w:val="auto"/>
          <w:sz w:val="20"/>
          <w:szCs w:val="20"/>
        </w:rPr>
        <w:t>, C. Perrin</w:t>
      </w:r>
      <w:r w:rsidR="004962C5" w:rsidRPr="00286A25">
        <w:rPr>
          <w:rFonts w:ascii="Times New Roman" w:hAnsi="Times New Roman" w:cs="Times New Roman"/>
          <w:color w:val="auto"/>
          <w:sz w:val="20"/>
          <w:szCs w:val="20"/>
        </w:rPr>
        <w:t xml:space="preserve"> et al</w:t>
      </w:r>
      <w:r w:rsidR="004962C5" w:rsidRPr="00286A25">
        <w:rPr>
          <w:rFonts w:ascii="Times New Roman" w:hAnsi="Times New Roman" w:cs="Times New Roman"/>
          <w:color w:val="000000"/>
          <w:sz w:val="20"/>
          <w:szCs w:val="20"/>
        </w:rPr>
        <w:t>.</w:t>
      </w:r>
      <w:r w:rsidR="008335FF" w:rsidRPr="00286A25">
        <w:rPr>
          <w:rFonts w:ascii="Times New Roman" w:hAnsi="Times New Roman" w:cs="Times New Roman"/>
          <w:color w:val="000000"/>
          <w:sz w:val="20"/>
          <w:szCs w:val="20"/>
        </w:rPr>
        <w:t xml:space="preserve">, </w:t>
      </w:r>
      <w:r w:rsidR="001C6266" w:rsidRPr="00286A25">
        <w:rPr>
          <w:rFonts w:ascii="Times New Roman" w:hAnsi="Times New Roman" w:cs="Times New Roman"/>
          <w:color w:val="000000"/>
          <w:sz w:val="20"/>
          <w:szCs w:val="20"/>
        </w:rPr>
        <w:t>“T</w:t>
      </w:r>
      <w:r w:rsidR="00B95675" w:rsidRPr="00286A25">
        <w:rPr>
          <w:rFonts w:ascii="Times New Roman" w:hAnsi="Times New Roman" w:cs="Times New Roman"/>
          <w:color w:val="000000"/>
          <w:sz w:val="20"/>
          <w:szCs w:val="20"/>
        </w:rPr>
        <w:t>rends of total reaction cross sections for heavy ion collision in an intermediate energy range,</w:t>
      </w:r>
      <w:r w:rsidR="001C6266" w:rsidRPr="00286A25">
        <w:rPr>
          <w:rFonts w:ascii="Times New Roman" w:hAnsi="Times New Roman" w:cs="Times New Roman"/>
          <w:color w:val="000000"/>
          <w:sz w:val="20"/>
          <w:szCs w:val="20"/>
        </w:rPr>
        <w:t>”</w:t>
      </w:r>
      <w:r w:rsidR="00B95675" w:rsidRPr="00286A25">
        <w:rPr>
          <w:rFonts w:ascii="Times New Roman" w:hAnsi="Times New Roman" w:cs="Times New Roman"/>
          <w:color w:val="000000"/>
          <w:sz w:val="20"/>
          <w:szCs w:val="20"/>
        </w:rPr>
        <w:t xml:space="preserve"> </w:t>
      </w:r>
      <w:r w:rsidR="001C6266" w:rsidRPr="00286A25">
        <w:rPr>
          <w:rFonts w:ascii="Times New Roman" w:hAnsi="Times New Roman" w:cs="Times New Roman"/>
          <w:color w:val="000000"/>
          <w:sz w:val="20"/>
          <w:szCs w:val="20"/>
        </w:rPr>
        <w:t>Phys. Rev. C 35, 1678, 1987</w:t>
      </w:r>
      <w:r w:rsidR="008335FF" w:rsidRPr="00286A25">
        <w:rPr>
          <w:rFonts w:ascii="Times New Roman" w:hAnsi="Times New Roman" w:cs="Times New Roman"/>
          <w:color w:val="000000"/>
          <w:sz w:val="20"/>
          <w:szCs w:val="20"/>
        </w:rPr>
        <w:t>.</w:t>
      </w:r>
      <w:r w:rsidRPr="00286A25">
        <w:rPr>
          <w:rFonts w:ascii="Times New Roman" w:hAnsi="Times New Roman" w:cs="Times New Roman"/>
          <w:color w:val="000000"/>
          <w:sz w:val="20"/>
          <w:szCs w:val="20"/>
        </w:rPr>
        <w:t xml:space="preserve"> </w:t>
      </w:r>
    </w:p>
    <w:p w:rsidR="008335FF" w:rsidRPr="00286A25" w:rsidRDefault="00AA502B"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sz w:val="20"/>
          <w:szCs w:val="20"/>
        </w:rPr>
        <w:t xml:space="preserve">[12] Ozawa A, Suzuki T and </w:t>
      </w:r>
      <w:proofErr w:type="spellStart"/>
      <w:r w:rsidRPr="00286A25">
        <w:rPr>
          <w:rFonts w:ascii="Times New Roman" w:hAnsi="Times New Roman" w:cs="Times New Roman"/>
          <w:sz w:val="20"/>
          <w:szCs w:val="20"/>
        </w:rPr>
        <w:t>Tanihata</w:t>
      </w:r>
      <w:proofErr w:type="spellEnd"/>
      <w:r w:rsidRPr="00286A25">
        <w:rPr>
          <w:rFonts w:ascii="Times New Roman" w:hAnsi="Times New Roman" w:cs="Times New Roman"/>
          <w:sz w:val="20"/>
          <w:szCs w:val="20"/>
        </w:rPr>
        <w:t xml:space="preserve"> I </w:t>
      </w:r>
      <w:r w:rsidR="00A87C92" w:rsidRPr="00286A25">
        <w:rPr>
          <w:rFonts w:ascii="Times New Roman" w:hAnsi="Times New Roman" w:cs="Times New Roman"/>
          <w:sz w:val="20"/>
          <w:szCs w:val="20"/>
        </w:rPr>
        <w:t xml:space="preserve">“Nuclear size and related topics,” </w:t>
      </w:r>
      <w:proofErr w:type="spellStart"/>
      <w:r w:rsidRPr="00286A25">
        <w:rPr>
          <w:rFonts w:ascii="Times New Roman" w:hAnsi="Times New Roman" w:cs="Times New Roman"/>
          <w:color w:val="000000"/>
          <w:sz w:val="20"/>
          <w:szCs w:val="20"/>
        </w:rPr>
        <w:t>Nucl</w:t>
      </w:r>
      <w:proofErr w:type="spellEnd"/>
      <w:r w:rsidRPr="00286A25">
        <w:rPr>
          <w:rFonts w:ascii="Times New Roman" w:hAnsi="Times New Roman" w:cs="Times New Roman"/>
          <w:color w:val="000000"/>
          <w:sz w:val="20"/>
          <w:szCs w:val="20"/>
        </w:rPr>
        <w:t>. Phys. A 693 32</w:t>
      </w:r>
      <w:r w:rsidR="001C6266" w:rsidRPr="00286A25">
        <w:rPr>
          <w:rFonts w:ascii="Times New Roman" w:hAnsi="Times New Roman" w:cs="Times New Roman"/>
          <w:color w:val="000000"/>
          <w:sz w:val="20"/>
          <w:szCs w:val="20"/>
        </w:rPr>
        <w:t>, 2001</w:t>
      </w:r>
      <w:r w:rsidRPr="00286A25">
        <w:rPr>
          <w:rFonts w:ascii="Times New Roman" w:hAnsi="Times New Roman" w:cs="Times New Roman"/>
          <w:color w:val="000000"/>
          <w:sz w:val="20"/>
          <w:szCs w:val="20"/>
        </w:rPr>
        <w:t>.</w:t>
      </w:r>
    </w:p>
    <w:p w:rsidR="008335FF" w:rsidRPr="00286A25" w:rsidRDefault="00AA502B" w:rsidP="00286A25">
      <w:pPr>
        <w:pStyle w:val="Heading1"/>
        <w:spacing w:before="0" w:beforeAutospacing="0" w:after="0" w:afterAutospacing="0" w:line="276" w:lineRule="auto"/>
        <w:ind w:left="426" w:hanging="426"/>
        <w:rPr>
          <w:b w:val="0"/>
          <w:sz w:val="20"/>
          <w:szCs w:val="20"/>
        </w:rPr>
      </w:pPr>
      <w:r w:rsidRPr="00286A25">
        <w:rPr>
          <w:b w:val="0"/>
          <w:sz w:val="20"/>
          <w:szCs w:val="20"/>
        </w:rPr>
        <w:t>[13</w:t>
      </w:r>
      <w:r w:rsidR="004962C5" w:rsidRPr="00286A25">
        <w:rPr>
          <w:b w:val="0"/>
          <w:sz w:val="20"/>
          <w:szCs w:val="20"/>
        </w:rPr>
        <w:t>] A. J. Koning and J. P. Delaroche</w:t>
      </w:r>
      <w:r w:rsidR="001C6266" w:rsidRPr="00286A25">
        <w:rPr>
          <w:b w:val="0"/>
          <w:sz w:val="20"/>
          <w:szCs w:val="20"/>
        </w:rPr>
        <w:t xml:space="preserve">, </w:t>
      </w:r>
      <w:r w:rsidR="00A87C92" w:rsidRPr="00286A25">
        <w:rPr>
          <w:b w:val="0"/>
          <w:sz w:val="20"/>
          <w:szCs w:val="20"/>
        </w:rPr>
        <w:t>“</w:t>
      </w:r>
      <w:r w:rsidR="00A87C92" w:rsidRPr="00286A25">
        <w:rPr>
          <w:rStyle w:val="title-text"/>
          <w:b w:val="0"/>
          <w:sz w:val="20"/>
          <w:szCs w:val="20"/>
        </w:rPr>
        <w:t>Local and global nucleon optical models from 1 keV to 200 MeV</w:t>
      </w:r>
      <w:r w:rsidR="009049C7" w:rsidRPr="00286A25">
        <w:rPr>
          <w:rStyle w:val="title-text"/>
          <w:b w:val="0"/>
          <w:sz w:val="20"/>
          <w:szCs w:val="20"/>
        </w:rPr>
        <w:t>,</w:t>
      </w:r>
      <w:r w:rsidR="00A87C92" w:rsidRPr="00286A25">
        <w:rPr>
          <w:rStyle w:val="title-text"/>
          <w:b w:val="0"/>
          <w:sz w:val="20"/>
          <w:szCs w:val="20"/>
        </w:rPr>
        <w:t xml:space="preserve">” </w:t>
      </w:r>
      <w:proofErr w:type="spellStart"/>
      <w:r w:rsidR="001C6266" w:rsidRPr="00286A25">
        <w:rPr>
          <w:b w:val="0"/>
          <w:sz w:val="20"/>
          <w:szCs w:val="20"/>
        </w:rPr>
        <w:t>Nucl</w:t>
      </w:r>
      <w:proofErr w:type="spellEnd"/>
      <w:r w:rsidR="001C6266" w:rsidRPr="00286A25">
        <w:rPr>
          <w:b w:val="0"/>
          <w:sz w:val="20"/>
          <w:szCs w:val="20"/>
        </w:rPr>
        <w:t>. Phys. A 713, 231, 2003</w:t>
      </w:r>
      <w:r w:rsidR="008335FF" w:rsidRPr="00286A25">
        <w:rPr>
          <w:b w:val="0"/>
          <w:sz w:val="20"/>
          <w:szCs w:val="20"/>
        </w:rPr>
        <w:t>.</w:t>
      </w:r>
    </w:p>
    <w:p w:rsidR="00A87C92" w:rsidRPr="00286A25" w:rsidRDefault="00AA502B" w:rsidP="00286A25">
      <w:pPr>
        <w:pStyle w:val="Heading5"/>
        <w:shd w:val="clear" w:color="auto" w:fill="FFFFFF"/>
        <w:spacing w:before="0"/>
        <w:ind w:left="426" w:hanging="426"/>
        <w:rPr>
          <w:rFonts w:ascii="Times New Roman" w:hAnsi="Times New Roman" w:cs="Times New Roman"/>
          <w:color w:val="auto"/>
          <w:sz w:val="20"/>
          <w:szCs w:val="20"/>
        </w:rPr>
      </w:pPr>
      <w:r w:rsidRPr="00286A25">
        <w:rPr>
          <w:rFonts w:ascii="Times New Roman" w:hAnsi="Times New Roman" w:cs="Times New Roman"/>
          <w:color w:val="auto"/>
          <w:sz w:val="20"/>
          <w:szCs w:val="20"/>
        </w:rPr>
        <w:t>[14</w:t>
      </w:r>
      <w:r w:rsidR="004962C5" w:rsidRPr="00286A25">
        <w:rPr>
          <w:rFonts w:ascii="Times New Roman" w:hAnsi="Times New Roman" w:cs="Times New Roman"/>
          <w:color w:val="auto"/>
          <w:sz w:val="20"/>
          <w:szCs w:val="20"/>
        </w:rPr>
        <w:t xml:space="preserve">] A. </w:t>
      </w:r>
      <w:proofErr w:type="spellStart"/>
      <w:r w:rsidR="004962C5" w:rsidRPr="00286A25">
        <w:rPr>
          <w:rFonts w:ascii="Times New Roman" w:hAnsi="Times New Roman" w:cs="Times New Roman"/>
          <w:color w:val="auto"/>
          <w:sz w:val="20"/>
          <w:szCs w:val="20"/>
        </w:rPr>
        <w:t>Auce</w:t>
      </w:r>
      <w:proofErr w:type="spellEnd"/>
      <w:r w:rsidR="00A87C92" w:rsidRPr="00286A25">
        <w:rPr>
          <w:rFonts w:ascii="Times New Roman" w:hAnsi="Times New Roman" w:cs="Times New Roman"/>
          <w:color w:val="auto"/>
          <w:sz w:val="20"/>
          <w:szCs w:val="20"/>
        </w:rPr>
        <w:t xml:space="preserve">, </w:t>
      </w:r>
      <w:proofErr w:type="spellStart"/>
      <w:r w:rsidR="00A87C92" w:rsidRPr="00286A25">
        <w:rPr>
          <w:rFonts w:ascii="Times New Roman" w:hAnsi="Times New Roman" w:cs="Times New Roman"/>
          <w:bCs/>
          <w:color w:val="auto"/>
          <w:sz w:val="20"/>
          <w:szCs w:val="20"/>
        </w:rPr>
        <w:t>Ingemarsson</w:t>
      </w:r>
      <w:proofErr w:type="spellEnd"/>
      <w:r w:rsidR="00A87C92" w:rsidRPr="00286A25">
        <w:rPr>
          <w:rFonts w:ascii="Times New Roman" w:hAnsi="Times New Roman" w:cs="Times New Roman"/>
          <w:bCs/>
          <w:color w:val="auto"/>
          <w:sz w:val="20"/>
          <w:szCs w:val="20"/>
        </w:rPr>
        <w:t>, R. Johansson</w:t>
      </w:r>
      <w:r w:rsidR="004962C5" w:rsidRPr="00286A25">
        <w:rPr>
          <w:rFonts w:ascii="Times New Roman" w:hAnsi="Times New Roman" w:cs="Times New Roman"/>
          <w:color w:val="auto"/>
          <w:sz w:val="20"/>
          <w:szCs w:val="20"/>
        </w:rPr>
        <w:t xml:space="preserve"> et al.,</w:t>
      </w:r>
      <w:r w:rsidR="009049C7" w:rsidRPr="00286A25">
        <w:rPr>
          <w:rFonts w:ascii="Times New Roman" w:hAnsi="Times New Roman" w:cs="Times New Roman"/>
          <w:color w:val="auto"/>
          <w:sz w:val="20"/>
          <w:szCs w:val="20"/>
        </w:rPr>
        <w:t>”</w:t>
      </w:r>
      <w:r w:rsidR="00A87C92" w:rsidRPr="00286A25">
        <w:rPr>
          <w:rFonts w:ascii="Times New Roman" w:hAnsi="Times New Roman" w:cs="Times New Roman"/>
          <w:bCs/>
          <w:color w:val="auto"/>
          <w:sz w:val="20"/>
          <w:szCs w:val="20"/>
        </w:rPr>
        <w:t xml:space="preserve"> Reaction cross sections for protons on </w:t>
      </w:r>
      <w:r w:rsidR="00A87C92" w:rsidRPr="00286A25">
        <w:rPr>
          <w:rStyle w:val="mjx-char"/>
          <w:rFonts w:ascii="Times New Roman" w:hAnsi="Times New Roman" w:cs="Times New Roman"/>
          <w:bCs/>
          <w:color w:val="auto"/>
          <w:sz w:val="20"/>
          <w:szCs w:val="20"/>
          <w:bdr w:val="none" w:sz="0" w:space="0" w:color="auto" w:frame="1"/>
          <w:vertAlign w:val="superscript"/>
        </w:rPr>
        <w:t>12</w:t>
      </w:r>
      <w:r w:rsidR="00A87C92" w:rsidRPr="00286A25">
        <w:rPr>
          <w:rStyle w:val="mjx-char"/>
          <w:rFonts w:ascii="Times New Roman" w:hAnsi="Times New Roman" w:cs="Times New Roman"/>
          <w:bCs/>
          <w:color w:val="auto"/>
          <w:sz w:val="20"/>
          <w:szCs w:val="20"/>
          <w:bdr w:val="none" w:sz="0" w:space="0" w:color="auto" w:frame="1"/>
        </w:rPr>
        <w:t>C,</w:t>
      </w:r>
      <w:r w:rsidR="00A87C92" w:rsidRPr="00286A25">
        <w:rPr>
          <w:rStyle w:val="mjx-char"/>
          <w:rFonts w:ascii="Times New Roman" w:hAnsi="Times New Roman" w:cs="Times New Roman"/>
          <w:bCs/>
          <w:color w:val="auto"/>
          <w:sz w:val="20"/>
          <w:szCs w:val="20"/>
          <w:bdr w:val="none" w:sz="0" w:space="0" w:color="auto" w:frame="1"/>
          <w:vertAlign w:val="superscript"/>
        </w:rPr>
        <w:t>40</w:t>
      </w:r>
      <w:r w:rsidR="00A87C92" w:rsidRPr="00286A25">
        <w:rPr>
          <w:rStyle w:val="mjx-char"/>
          <w:rFonts w:ascii="Times New Roman" w:hAnsi="Times New Roman" w:cs="Times New Roman"/>
          <w:bCs/>
          <w:color w:val="auto"/>
          <w:sz w:val="20"/>
          <w:szCs w:val="20"/>
          <w:bdr w:val="none" w:sz="0" w:space="0" w:color="auto" w:frame="1"/>
        </w:rPr>
        <w:t>Ca,</w:t>
      </w:r>
      <w:r w:rsidR="00A87C92" w:rsidRPr="00286A25">
        <w:rPr>
          <w:rStyle w:val="mjx-char"/>
          <w:rFonts w:ascii="Times New Roman" w:hAnsi="Times New Roman" w:cs="Times New Roman"/>
          <w:bCs/>
          <w:color w:val="auto"/>
          <w:sz w:val="20"/>
          <w:szCs w:val="20"/>
          <w:bdr w:val="none" w:sz="0" w:space="0" w:color="auto" w:frame="1"/>
          <w:vertAlign w:val="superscript"/>
        </w:rPr>
        <w:t>90</w:t>
      </w:r>
      <w:r w:rsidR="00A87C92" w:rsidRPr="00286A25">
        <w:rPr>
          <w:rStyle w:val="mjx-char"/>
          <w:rFonts w:ascii="Times New Roman" w:hAnsi="Times New Roman" w:cs="Times New Roman"/>
          <w:bCs/>
          <w:color w:val="auto"/>
          <w:sz w:val="20"/>
          <w:szCs w:val="20"/>
          <w:bdr w:val="none" w:sz="0" w:space="0" w:color="auto" w:frame="1"/>
        </w:rPr>
        <w:t>Zr</w:t>
      </w:r>
      <w:r w:rsidR="00A87C92" w:rsidRPr="00286A25">
        <w:rPr>
          <w:rFonts w:ascii="Times New Roman" w:hAnsi="Times New Roman" w:cs="Times New Roman"/>
          <w:bCs/>
          <w:color w:val="auto"/>
          <w:sz w:val="20"/>
          <w:szCs w:val="20"/>
        </w:rPr>
        <w:t>, and </w:t>
      </w:r>
      <w:r w:rsidR="00A87C92" w:rsidRPr="00286A25">
        <w:rPr>
          <w:rStyle w:val="mjx-char"/>
          <w:rFonts w:ascii="Times New Roman" w:hAnsi="Times New Roman" w:cs="Times New Roman"/>
          <w:bCs/>
          <w:color w:val="auto"/>
          <w:sz w:val="20"/>
          <w:szCs w:val="20"/>
          <w:bdr w:val="none" w:sz="0" w:space="0" w:color="auto" w:frame="1"/>
          <w:vertAlign w:val="superscript"/>
        </w:rPr>
        <w:t>208</w:t>
      </w:r>
      <w:r w:rsidR="00A87C92" w:rsidRPr="00286A25">
        <w:rPr>
          <w:rStyle w:val="mjx-char"/>
          <w:rFonts w:ascii="Times New Roman" w:hAnsi="Times New Roman" w:cs="Times New Roman"/>
          <w:bCs/>
          <w:color w:val="auto"/>
          <w:sz w:val="20"/>
          <w:szCs w:val="20"/>
          <w:bdr w:val="none" w:sz="0" w:space="0" w:color="auto" w:frame="1"/>
        </w:rPr>
        <w:t>Pb</w:t>
      </w:r>
      <w:r w:rsidR="00A87C92" w:rsidRPr="00286A25">
        <w:rPr>
          <w:rFonts w:ascii="Times New Roman" w:hAnsi="Times New Roman" w:cs="Times New Roman"/>
          <w:bCs/>
          <w:color w:val="auto"/>
          <w:sz w:val="20"/>
          <w:szCs w:val="20"/>
        </w:rPr>
        <w:t> at energies between 80 and 180 MeV</w:t>
      </w:r>
      <w:r w:rsidR="009049C7" w:rsidRPr="00286A25">
        <w:rPr>
          <w:rFonts w:ascii="Times New Roman" w:hAnsi="Times New Roman" w:cs="Times New Roman"/>
          <w:bCs/>
          <w:color w:val="auto"/>
          <w:sz w:val="20"/>
          <w:szCs w:val="20"/>
        </w:rPr>
        <w:t>,”</w:t>
      </w:r>
      <w:r w:rsidR="00A87C92" w:rsidRPr="00286A25">
        <w:rPr>
          <w:rFonts w:ascii="Times New Roman" w:hAnsi="Times New Roman" w:cs="Times New Roman"/>
          <w:bCs/>
          <w:color w:val="auto"/>
          <w:sz w:val="20"/>
          <w:szCs w:val="20"/>
        </w:rPr>
        <w:t xml:space="preserve"> </w:t>
      </w:r>
      <w:r w:rsidR="001C6266" w:rsidRPr="00286A25">
        <w:rPr>
          <w:rFonts w:ascii="Times New Roman" w:hAnsi="Times New Roman" w:cs="Times New Roman"/>
          <w:color w:val="auto"/>
          <w:sz w:val="20"/>
          <w:szCs w:val="20"/>
        </w:rPr>
        <w:t>Phys. Rev. C 71, 064606, 2005</w:t>
      </w:r>
      <w:r w:rsidR="008335FF" w:rsidRPr="00286A25">
        <w:rPr>
          <w:rFonts w:ascii="Times New Roman" w:hAnsi="Times New Roman" w:cs="Times New Roman"/>
          <w:color w:val="auto"/>
          <w:sz w:val="20"/>
          <w:szCs w:val="20"/>
        </w:rPr>
        <w:t>.</w:t>
      </w:r>
    </w:p>
    <w:p w:rsidR="008335FF" w:rsidRPr="00286A25" w:rsidRDefault="00AA502B" w:rsidP="00286A25">
      <w:pPr>
        <w:pStyle w:val="Heading5"/>
        <w:shd w:val="clear" w:color="auto" w:fill="FFFFFF"/>
        <w:spacing w:before="0"/>
        <w:ind w:left="426" w:hanging="426"/>
        <w:rPr>
          <w:rFonts w:ascii="Times New Roman" w:hAnsi="Times New Roman" w:cs="Times New Roman"/>
          <w:color w:val="auto"/>
          <w:sz w:val="20"/>
          <w:szCs w:val="20"/>
        </w:rPr>
      </w:pPr>
      <w:r w:rsidRPr="00286A25">
        <w:rPr>
          <w:rFonts w:ascii="Times New Roman" w:hAnsi="Times New Roman" w:cs="Times New Roman"/>
          <w:color w:val="auto"/>
          <w:sz w:val="20"/>
          <w:szCs w:val="20"/>
        </w:rPr>
        <w:t>[15</w:t>
      </w:r>
      <w:r w:rsidR="004962C5" w:rsidRPr="00286A25">
        <w:rPr>
          <w:rFonts w:ascii="Times New Roman" w:hAnsi="Times New Roman" w:cs="Times New Roman"/>
          <w:color w:val="auto"/>
          <w:sz w:val="20"/>
          <w:szCs w:val="20"/>
        </w:rPr>
        <w:t>] P. Mer mod</w:t>
      </w:r>
      <w:r w:rsidR="00712178" w:rsidRPr="00286A25">
        <w:rPr>
          <w:rFonts w:ascii="Times New Roman" w:hAnsi="Times New Roman" w:cs="Times New Roman"/>
          <w:color w:val="auto"/>
          <w:sz w:val="20"/>
          <w:szCs w:val="20"/>
        </w:rPr>
        <w:t>,</w:t>
      </w:r>
      <w:r w:rsidR="00712178" w:rsidRPr="00286A25">
        <w:rPr>
          <w:rFonts w:ascii="Times New Roman" w:hAnsi="Times New Roman" w:cs="Times New Roman"/>
          <w:bCs/>
          <w:color w:val="auto"/>
          <w:sz w:val="20"/>
          <w:szCs w:val="20"/>
        </w:rPr>
        <w:t xml:space="preserve"> </w:t>
      </w:r>
      <w:proofErr w:type="spellStart"/>
      <w:r w:rsidR="00712178" w:rsidRPr="00286A25">
        <w:rPr>
          <w:rFonts w:ascii="Times New Roman" w:hAnsi="Times New Roman" w:cs="Times New Roman"/>
          <w:bCs/>
          <w:color w:val="auto"/>
          <w:sz w:val="20"/>
          <w:szCs w:val="20"/>
        </w:rPr>
        <w:t>Blomgren</w:t>
      </w:r>
      <w:proofErr w:type="spellEnd"/>
      <w:r w:rsidR="00712178" w:rsidRPr="00286A25">
        <w:rPr>
          <w:rFonts w:ascii="Times New Roman" w:hAnsi="Times New Roman" w:cs="Times New Roman"/>
          <w:bCs/>
          <w:color w:val="auto"/>
          <w:sz w:val="20"/>
          <w:szCs w:val="20"/>
        </w:rPr>
        <w:t>, C. Johansson</w:t>
      </w:r>
      <w:r w:rsidR="004962C5" w:rsidRPr="00286A25">
        <w:rPr>
          <w:rFonts w:ascii="Times New Roman" w:hAnsi="Times New Roman" w:cs="Times New Roman"/>
          <w:color w:val="auto"/>
          <w:sz w:val="20"/>
          <w:szCs w:val="20"/>
        </w:rPr>
        <w:t xml:space="preserve"> et al., </w:t>
      </w:r>
      <w:r w:rsidR="00712178" w:rsidRPr="00286A25">
        <w:rPr>
          <w:rFonts w:ascii="Times New Roman" w:hAnsi="Times New Roman" w:cs="Times New Roman"/>
          <w:color w:val="auto"/>
          <w:sz w:val="20"/>
          <w:szCs w:val="20"/>
        </w:rPr>
        <w:t>“</w:t>
      </w:r>
      <w:r w:rsidR="00712178" w:rsidRPr="00286A25">
        <w:rPr>
          <w:rFonts w:ascii="Times New Roman" w:hAnsi="Times New Roman" w:cs="Times New Roman"/>
          <w:bCs/>
          <w:color w:val="auto"/>
          <w:sz w:val="20"/>
          <w:szCs w:val="20"/>
        </w:rPr>
        <w:t>95 MeV neutron scattering on hydrogen, deuterium, carbon, and oxygen</w:t>
      </w:r>
      <w:r w:rsidR="009049C7" w:rsidRPr="00286A25">
        <w:rPr>
          <w:rFonts w:ascii="Times New Roman" w:hAnsi="Times New Roman" w:cs="Times New Roman"/>
          <w:bCs/>
          <w:color w:val="auto"/>
          <w:sz w:val="20"/>
          <w:szCs w:val="20"/>
        </w:rPr>
        <w:t>,”</w:t>
      </w:r>
      <w:r w:rsidR="00712178" w:rsidRPr="00286A25">
        <w:rPr>
          <w:rFonts w:ascii="Times New Roman" w:hAnsi="Times New Roman" w:cs="Times New Roman"/>
          <w:bCs/>
          <w:color w:val="auto"/>
          <w:sz w:val="20"/>
          <w:szCs w:val="20"/>
        </w:rPr>
        <w:t xml:space="preserve"> </w:t>
      </w:r>
      <w:r w:rsidR="004962C5" w:rsidRPr="00286A25">
        <w:rPr>
          <w:rFonts w:ascii="Times New Roman" w:hAnsi="Times New Roman" w:cs="Times New Roman"/>
          <w:color w:val="auto"/>
          <w:sz w:val="20"/>
          <w:szCs w:val="20"/>
        </w:rPr>
        <w:t>P</w:t>
      </w:r>
      <w:r w:rsidR="008335FF" w:rsidRPr="00286A25">
        <w:rPr>
          <w:rFonts w:ascii="Times New Roman" w:hAnsi="Times New Roman" w:cs="Times New Roman"/>
          <w:color w:val="auto"/>
          <w:sz w:val="20"/>
          <w:szCs w:val="20"/>
        </w:rPr>
        <w:t>hys. Rev. C74, 0540</w:t>
      </w:r>
      <w:r w:rsidR="001C6266" w:rsidRPr="00286A25">
        <w:rPr>
          <w:rFonts w:ascii="Times New Roman" w:hAnsi="Times New Roman" w:cs="Times New Roman"/>
          <w:color w:val="auto"/>
          <w:sz w:val="20"/>
          <w:szCs w:val="20"/>
        </w:rPr>
        <w:t>02, 2006</w:t>
      </w:r>
      <w:r w:rsidR="008335FF" w:rsidRPr="00286A25">
        <w:rPr>
          <w:rFonts w:ascii="Times New Roman" w:hAnsi="Times New Roman" w:cs="Times New Roman"/>
          <w:color w:val="auto"/>
          <w:sz w:val="20"/>
          <w:szCs w:val="20"/>
        </w:rPr>
        <w:t>.</w:t>
      </w:r>
    </w:p>
    <w:p w:rsidR="008335FF" w:rsidRPr="00286A25" w:rsidRDefault="00E33BFD" w:rsidP="00286A25">
      <w:pPr>
        <w:pStyle w:val="Heading3"/>
        <w:shd w:val="clear" w:color="auto" w:fill="FFFFFF"/>
        <w:spacing w:before="0"/>
        <w:ind w:left="426" w:hanging="426"/>
        <w:rPr>
          <w:rFonts w:ascii="Times New Roman" w:hAnsi="Times New Roman" w:cs="Times New Roman"/>
          <w:b w:val="0"/>
          <w:bCs w:val="0"/>
          <w:color w:val="auto"/>
          <w:sz w:val="20"/>
          <w:szCs w:val="20"/>
        </w:rPr>
      </w:pPr>
      <w:r w:rsidRPr="00286A25">
        <w:rPr>
          <w:rFonts w:ascii="Times New Roman" w:hAnsi="Times New Roman" w:cs="Times New Roman"/>
          <w:b w:val="0"/>
          <w:color w:val="auto"/>
          <w:sz w:val="20"/>
          <w:szCs w:val="20"/>
        </w:rPr>
        <w:t>[16</w:t>
      </w:r>
      <w:r w:rsidR="004962C5" w:rsidRPr="00286A25">
        <w:rPr>
          <w:rFonts w:ascii="Times New Roman" w:hAnsi="Times New Roman" w:cs="Times New Roman"/>
          <w:b w:val="0"/>
          <w:color w:val="auto"/>
          <w:sz w:val="20"/>
          <w:szCs w:val="20"/>
        </w:rPr>
        <w:t xml:space="preserve">] </w:t>
      </w:r>
      <w:proofErr w:type="spellStart"/>
      <w:r w:rsidR="004962C5" w:rsidRPr="00286A25">
        <w:rPr>
          <w:rFonts w:ascii="Times New Roman" w:hAnsi="Times New Roman" w:cs="Times New Roman"/>
          <w:b w:val="0"/>
          <w:color w:val="auto"/>
          <w:sz w:val="20"/>
          <w:szCs w:val="20"/>
        </w:rPr>
        <w:t>Wellisch</w:t>
      </w:r>
      <w:proofErr w:type="spellEnd"/>
      <w:r w:rsidR="004962C5" w:rsidRPr="00286A25">
        <w:rPr>
          <w:rFonts w:ascii="Times New Roman" w:hAnsi="Times New Roman" w:cs="Times New Roman"/>
          <w:b w:val="0"/>
          <w:color w:val="auto"/>
          <w:sz w:val="20"/>
          <w:szCs w:val="20"/>
        </w:rPr>
        <w:t xml:space="preserve"> H P and </w:t>
      </w:r>
      <w:proofErr w:type="spellStart"/>
      <w:r w:rsidR="008335FF" w:rsidRPr="00286A25">
        <w:rPr>
          <w:rFonts w:ascii="Times New Roman" w:hAnsi="Times New Roman" w:cs="Times New Roman"/>
          <w:b w:val="0"/>
          <w:color w:val="auto"/>
          <w:sz w:val="20"/>
          <w:szCs w:val="20"/>
        </w:rPr>
        <w:t>Axen</w:t>
      </w:r>
      <w:proofErr w:type="spellEnd"/>
      <w:r w:rsidR="008335FF" w:rsidRPr="00286A25">
        <w:rPr>
          <w:rFonts w:ascii="Times New Roman" w:hAnsi="Times New Roman" w:cs="Times New Roman"/>
          <w:b w:val="0"/>
          <w:color w:val="auto"/>
          <w:sz w:val="20"/>
          <w:szCs w:val="20"/>
        </w:rPr>
        <w:t xml:space="preserve"> D</w:t>
      </w:r>
      <w:r w:rsidR="00712178" w:rsidRPr="00286A25">
        <w:rPr>
          <w:rFonts w:ascii="Times New Roman" w:hAnsi="Times New Roman" w:cs="Times New Roman"/>
          <w:b w:val="0"/>
          <w:color w:val="auto"/>
          <w:sz w:val="20"/>
          <w:szCs w:val="20"/>
        </w:rPr>
        <w:t xml:space="preserve">, </w:t>
      </w:r>
      <w:r w:rsidR="009049C7" w:rsidRPr="00286A25">
        <w:rPr>
          <w:rFonts w:ascii="Times New Roman" w:hAnsi="Times New Roman" w:cs="Times New Roman"/>
          <w:b w:val="0"/>
          <w:color w:val="auto"/>
          <w:sz w:val="20"/>
          <w:szCs w:val="20"/>
        </w:rPr>
        <w:t>“</w:t>
      </w:r>
      <w:r w:rsidR="00712178" w:rsidRPr="00286A25">
        <w:rPr>
          <w:rFonts w:ascii="Times New Roman" w:hAnsi="Times New Roman" w:cs="Times New Roman"/>
          <w:b w:val="0"/>
          <w:bCs w:val="0"/>
          <w:color w:val="auto"/>
          <w:sz w:val="20"/>
          <w:szCs w:val="20"/>
        </w:rPr>
        <w:t xml:space="preserve">Total reaction cross section calculations in proton-nucleus </w:t>
      </w:r>
      <w:proofErr w:type="spellStart"/>
      <w:r w:rsidR="00712178" w:rsidRPr="00286A25">
        <w:rPr>
          <w:rFonts w:ascii="Times New Roman" w:hAnsi="Times New Roman" w:cs="Times New Roman"/>
          <w:b w:val="0"/>
          <w:bCs w:val="0"/>
          <w:color w:val="auto"/>
          <w:sz w:val="20"/>
          <w:szCs w:val="20"/>
        </w:rPr>
        <w:t>scattering</w:t>
      </w:r>
      <w:proofErr w:type="gramStart"/>
      <w:r w:rsidR="009049C7" w:rsidRPr="00286A25">
        <w:rPr>
          <w:rFonts w:ascii="Times New Roman" w:hAnsi="Times New Roman" w:cs="Times New Roman"/>
          <w:b w:val="0"/>
          <w:bCs w:val="0"/>
          <w:color w:val="auto"/>
          <w:sz w:val="20"/>
          <w:szCs w:val="20"/>
        </w:rPr>
        <w:t>,”</w:t>
      </w:r>
      <w:r w:rsidR="008335FF" w:rsidRPr="00286A25">
        <w:rPr>
          <w:rFonts w:ascii="Times New Roman" w:hAnsi="Times New Roman" w:cs="Times New Roman"/>
          <w:sz w:val="20"/>
          <w:szCs w:val="20"/>
        </w:rPr>
        <w:t>Phys</w:t>
      </w:r>
      <w:proofErr w:type="spellEnd"/>
      <w:r w:rsidR="008335FF" w:rsidRPr="00286A25">
        <w:rPr>
          <w:rFonts w:ascii="Times New Roman" w:hAnsi="Times New Roman" w:cs="Times New Roman"/>
          <w:sz w:val="20"/>
          <w:szCs w:val="20"/>
        </w:rPr>
        <w:t>.</w:t>
      </w:r>
      <w:proofErr w:type="gramEnd"/>
      <w:r w:rsidR="008335FF" w:rsidRPr="00286A25">
        <w:rPr>
          <w:rFonts w:ascii="Times New Roman" w:hAnsi="Times New Roman" w:cs="Times New Roman"/>
          <w:sz w:val="20"/>
          <w:szCs w:val="20"/>
        </w:rPr>
        <w:t xml:space="preserve"> Rev. C 541329</w:t>
      </w:r>
      <w:r w:rsidR="001C6266" w:rsidRPr="00286A25">
        <w:rPr>
          <w:rFonts w:ascii="Times New Roman" w:hAnsi="Times New Roman" w:cs="Times New Roman"/>
          <w:sz w:val="20"/>
          <w:szCs w:val="20"/>
        </w:rPr>
        <w:t>, 1996</w:t>
      </w:r>
      <w:r w:rsidR="003C56AD" w:rsidRPr="00286A25">
        <w:rPr>
          <w:rFonts w:ascii="Times New Roman" w:hAnsi="Times New Roman" w:cs="Times New Roman"/>
          <w:sz w:val="20"/>
          <w:szCs w:val="20"/>
        </w:rPr>
        <w:t>.</w:t>
      </w:r>
    </w:p>
    <w:p w:rsidR="008335FF" w:rsidRPr="00286A25" w:rsidRDefault="00E33BFD" w:rsidP="00286A25">
      <w:pPr>
        <w:pStyle w:val="Heading3"/>
        <w:shd w:val="clear" w:color="auto" w:fill="FFFFFF"/>
        <w:spacing w:before="0"/>
        <w:ind w:left="426" w:hanging="426"/>
        <w:jc w:val="both"/>
        <w:rPr>
          <w:rFonts w:ascii="Times New Roman" w:hAnsi="Times New Roman" w:cs="Times New Roman"/>
          <w:b w:val="0"/>
          <w:bCs w:val="0"/>
          <w:color w:val="auto"/>
          <w:sz w:val="20"/>
          <w:szCs w:val="20"/>
        </w:rPr>
      </w:pPr>
      <w:r w:rsidRPr="00286A25">
        <w:rPr>
          <w:rFonts w:ascii="Times New Roman" w:hAnsi="Times New Roman" w:cs="Times New Roman"/>
          <w:b w:val="0"/>
          <w:color w:val="auto"/>
          <w:sz w:val="20"/>
          <w:szCs w:val="20"/>
        </w:rPr>
        <w:t>[17</w:t>
      </w:r>
      <w:r w:rsidR="004962C5" w:rsidRPr="00286A25">
        <w:rPr>
          <w:rFonts w:ascii="Times New Roman" w:hAnsi="Times New Roman" w:cs="Times New Roman"/>
          <w:b w:val="0"/>
          <w:color w:val="auto"/>
          <w:sz w:val="20"/>
          <w:szCs w:val="20"/>
        </w:rPr>
        <w:t xml:space="preserve">] </w:t>
      </w:r>
      <w:proofErr w:type="spellStart"/>
      <w:r w:rsidR="004962C5" w:rsidRPr="00286A25">
        <w:rPr>
          <w:rFonts w:ascii="Times New Roman" w:hAnsi="Times New Roman" w:cs="Times New Roman"/>
          <w:b w:val="0"/>
          <w:color w:val="auto"/>
          <w:sz w:val="20"/>
          <w:szCs w:val="20"/>
        </w:rPr>
        <w:t>Ingemarsson</w:t>
      </w:r>
      <w:proofErr w:type="spellEnd"/>
      <w:r w:rsidR="004962C5" w:rsidRPr="00286A25">
        <w:rPr>
          <w:rFonts w:ascii="Times New Roman" w:hAnsi="Times New Roman" w:cs="Times New Roman"/>
          <w:b w:val="0"/>
          <w:color w:val="auto"/>
          <w:sz w:val="20"/>
          <w:szCs w:val="20"/>
        </w:rPr>
        <w:t xml:space="preserve"> A</w:t>
      </w:r>
      <w:r w:rsidR="00E95066" w:rsidRPr="00286A25">
        <w:rPr>
          <w:rFonts w:ascii="Times New Roman" w:hAnsi="Times New Roman" w:cs="Times New Roman"/>
          <w:b w:val="0"/>
          <w:color w:val="auto"/>
          <w:sz w:val="20"/>
          <w:szCs w:val="20"/>
        </w:rPr>
        <w:t>.</w:t>
      </w:r>
      <w:r w:rsidR="004962C5" w:rsidRPr="00286A25">
        <w:rPr>
          <w:rFonts w:ascii="Times New Roman" w:hAnsi="Times New Roman" w:cs="Times New Roman"/>
          <w:b w:val="0"/>
          <w:color w:val="auto"/>
          <w:sz w:val="20"/>
          <w:szCs w:val="20"/>
        </w:rPr>
        <w:t xml:space="preserve"> and Lant</w:t>
      </w:r>
      <w:r w:rsidR="008335FF" w:rsidRPr="00286A25">
        <w:rPr>
          <w:rFonts w:ascii="Times New Roman" w:hAnsi="Times New Roman" w:cs="Times New Roman"/>
          <w:b w:val="0"/>
          <w:color w:val="auto"/>
          <w:sz w:val="20"/>
          <w:szCs w:val="20"/>
        </w:rPr>
        <w:t>z M</w:t>
      </w:r>
      <w:r w:rsidR="00E95066" w:rsidRPr="00286A25">
        <w:rPr>
          <w:rFonts w:ascii="Times New Roman" w:hAnsi="Times New Roman" w:cs="Times New Roman"/>
          <w:b w:val="0"/>
          <w:color w:val="auto"/>
          <w:sz w:val="20"/>
          <w:szCs w:val="20"/>
        </w:rPr>
        <w:t>.</w:t>
      </w:r>
      <w:r w:rsidR="00712178" w:rsidRPr="00286A25">
        <w:rPr>
          <w:rFonts w:ascii="Times New Roman" w:hAnsi="Times New Roman" w:cs="Times New Roman"/>
          <w:b w:val="0"/>
          <w:color w:val="auto"/>
          <w:sz w:val="20"/>
          <w:szCs w:val="20"/>
        </w:rPr>
        <w:t xml:space="preserve">, </w:t>
      </w:r>
      <w:r w:rsidR="00E95066" w:rsidRPr="00286A25">
        <w:rPr>
          <w:rFonts w:ascii="Times New Roman" w:hAnsi="Times New Roman" w:cs="Times New Roman"/>
          <w:b w:val="0"/>
          <w:color w:val="auto"/>
          <w:sz w:val="20"/>
          <w:szCs w:val="20"/>
        </w:rPr>
        <w:t>“</w:t>
      </w:r>
      <w:r w:rsidR="00712178" w:rsidRPr="00286A25">
        <w:rPr>
          <w:rFonts w:ascii="Times New Roman" w:hAnsi="Times New Roman" w:cs="Times New Roman"/>
          <w:b w:val="0"/>
          <w:bCs w:val="0"/>
          <w:color w:val="auto"/>
          <w:sz w:val="20"/>
          <w:szCs w:val="20"/>
        </w:rPr>
        <w:t>Geometrical asp</w:t>
      </w:r>
      <w:r w:rsidR="00E95066" w:rsidRPr="00286A25">
        <w:rPr>
          <w:rFonts w:ascii="Times New Roman" w:hAnsi="Times New Roman" w:cs="Times New Roman"/>
          <w:b w:val="0"/>
          <w:bCs w:val="0"/>
          <w:color w:val="auto"/>
          <w:sz w:val="20"/>
          <w:szCs w:val="20"/>
        </w:rPr>
        <w:t xml:space="preserve">ects of reaction cross sections </w:t>
      </w:r>
      <w:r w:rsidR="00712178" w:rsidRPr="00286A25">
        <w:rPr>
          <w:rFonts w:ascii="Times New Roman" w:hAnsi="Times New Roman" w:cs="Times New Roman"/>
          <w:b w:val="0"/>
          <w:bCs w:val="0"/>
          <w:color w:val="auto"/>
          <w:sz w:val="20"/>
          <w:szCs w:val="20"/>
        </w:rPr>
        <w:t>for </w:t>
      </w:r>
      <w:r w:rsidR="00712178" w:rsidRPr="00286A25">
        <w:rPr>
          <w:rStyle w:val="mjx-char"/>
          <w:rFonts w:ascii="Times New Roman" w:hAnsi="Times New Roman" w:cs="Times New Roman"/>
          <w:b w:val="0"/>
          <w:bCs w:val="0"/>
          <w:color w:val="auto"/>
          <w:sz w:val="20"/>
          <w:szCs w:val="20"/>
          <w:bdr w:val="none" w:sz="0" w:space="0" w:color="auto" w:frame="1"/>
          <w:vertAlign w:val="superscript"/>
        </w:rPr>
        <w:t>3</w:t>
      </w:r>
      <w:r w:rsidR="00712178" w:rsidRPr="00286A25">
        <w:rPr>
          <w:rStyle w:val="mjx-char"/>
          <w:rFonts w:ascii="Times New Roman" w:hAnsi="Times New Roman" w:cs="Times New Roman"/>
          <w:b w:val="0"/>
          <w:bCs w:val="0"/>
          <w:color w:val="auto"/>
          <w:sz w:val="20"/>
          <w:szCs w:val="20"/>
          <w:bdr w:val="none" w:sz="0" w:space="0" w:color="auto" w:frame="1"/>
        </w:rPr>
        <w:t>He,</w:t>
      </w:r>
      <w:r w:rsidR="00712178" w:rsidRPr="00286A25">
        <w:rPr>
          <w:rFonts w:ascii="Times New Roman" w:hAnsi="Times New Roman" w:cs="Times New Roman"/>
          <w:b w:val="0"/>
          <w:bCs w:val="0"/>
          <w:color w:val="auto"/>
          <w:sz w:val="20"/>
          <w:szCs w:val="20"/>
        </w:rPr>
        <w:t> </w:t>
      </w:r>
      <w:r w:rsidR="00712178" w:rsidRPr="00286A25">
        <w:rPr>
          <w:rStyle w:val="mjx-char"/>
          <w:rFonts w:ascii="Times New Roman" w:hAnsi="Times New Roman" w:cs="Times New Roman"/>
          <w:b w:val="0"/>
          <w:bCs w:val="0"/>
          <w:color w:val="auto"/>
          <w:sz w:val="20"/>
          <w:szCs w:val="20"/>
          <w:bdr w:val="none" w:sz="0" w:space="0" w:color="auto" w:frame="1"/>
          <w:vertAlign w:val="superscript"/>
        </w:rPr>
        <w:t>4</w:t>
      </w:r>
      <w:r w:rsidR="00712178" w:rsidRPr="00286A25">
        <w:rPr>
          <w:rStyle w:val="mjx-char"/>
          <w:rFonts w:ascii="Times New Roman" w:hAnsi="Times New Roman" w:cs="Times New Roman"/>
          <w:b w:val="0"/>
          <w:bCs w:val="0"/>
          <w:color w:val="auto"/>
          <w:sz w:val="20"/>
          <w:szCs w:val="20"/>
          <w:bdr w:val="none" w:sz="0" w:space="0" w:color="auto" w:frame="1"/>
        </w:rPr>
        <w:t>He,</w:t>
      </w:r>
      <w:r w:rsidR="00712178" w:rsidRPr="00286A25">
        <w:rPr>
          <w:rFonts w:ascii="Times New Roman" w:hAnsi="Times New Roman" w:cs="Times New Roman"/>
          <w:b w:val="0"/>
          <w:bCs w:val="0"/>
          <w:color w:val="auto"/>
          <w:sz w:val="20"/>
          <w:szCs w:val="20"/>
        </w:rPr>
        <w:t> and </w:t>
      </w:r>
      <w:r w:rsidR="00712178" w:rsidRPr="00286A25">
        <w:rPr>
          <w:rStyle w:val="mjx-char"/>
          <w:rFonts w:ascii="Times New Roman" w:hAnsi="Times New Roman" w:cs="Times New Roman"/>
          <w:b w:val="0"/>
          <w:bCs w:val="0"/>
          <w:color w:val="auto"/>
          <w:sz w:val="20"/>
          <w:szCs w:val="20"/>
          <w:bdr w:val="none" w:sz="0" w:space="0" w:color="auto" w:frame="1"/>
          <w:vertAlign w:val="superscript"/>
        </w:rPr>
        <w:t>12</w:t>
      </w:r>
      <w:r w:rsidR="00712178" w:rsidRPr="00286A25">
        <w:rPr>
          <w:rStyle w:val="mjx-char"/>
          <w:rFonts w:ascii="Times New Roman" w:hAnsi="Times New Roman" w:cs="Times New Roman"/>
          <w:b w:val="0"/>
          <w:bCs w:val="0"/>
          <w:color w:val="auto"/>
          <w:sz w:val="20"/>
          <w:szCs w:val="20"/>
          <w:bdr w:val="none" w:sz="0" w:space="0" w:color="auto" w:frame="1"/>
        </w:rPr>
        <w:t>C</w:t>
      </w:r>
      <w:r w:rsidR="00712178" w:rsidRPr="00286A25">
        <w:rPr>
          <w:rFonts w:ascii="Times New Roman" w:hAnsi="Times New Roman" w:cs="Times New Roman"/>
          <w:b w:val="0"/>
          <w:bCs w:val="0"/>
          <w:color w:val="auto"/>
          <w:sz w:val="20"/>
          <w:szCs w:val="20"/>
        </w:rPr>
        <w:t> projectiles</w:t>
      </w:r>
      <w:r w:rsidR="00E95066" w:rsidRPr="00286A25">
        <w:rPr>
          <w:rFonts w:ascii="Times New Roman" w:hAnsi="Times New Roman" w:cs="Times New Roman"/>
          <w:b w:val="0"/>
          <w:bCs w:val="0"/>
          <w:color w:val="auto"/>
          <w:sz w:val="20"/>
          <w:szCs w:val="20"/>
        </w:rPr>
        <w:t>,”</w:t>
      </w:r>
      <w:r w:rsidR="008335FF" w:rsidRPr="00286A25">
        <w:rPr>
          <w:rFonts w:ascii="Times New Roman" w:hAnsi="Times New Roman" w:cs="Times New Roman"/>
          <w:b w:val="0"/>
          <w:color w:val="auto"/>
          <w:sz w:val="20"/>
          <w:szCs w:val="20"/>
        </w:rPr>
        <w:t xml:space="preserve"> Phys. Rev. C 67 064605</w:t>
      </w:r>
      <w:r w:rsidR="001C6266" w:rsidRPr="00286A25">
        <w:rPr>
          <w:rFonts w:ascii="Times New Roman" w:hAnsi="Times New Roman" w:cs="Times New Roman"/>
          <w:b w:val="0"/>
          <w:color w:val="auto"/>
          <w:sz w:val="20"/>
          <w:szCs w:val="20"/>
        </w:rPr>
        <w:t>, 2003</w:t>
      </w:r>
      <w:r w:rsidR="003C56AD" w:rsidRPr="00286A25">
        <w:rPr>
          <w:rFonts w:ascii="Times New Roman" w:hAnsi="Times New Roman" w:cs="Times New Roman"/>
          <w:b w:val="0"/>
          <w:color w:val="auto"/>
          <w:sz w:val="20"/>
          <w:szCs w:val="20"/>
        </w:rPr>
        <w:t>.</w:t>
      </w:r>
    </w:p>
    <w:p w:rsidR="008335FF" w:rsidRPr="00286A25" w:rsidRDefault="00E33BFD" w:rsidP="00286A25">
      <w:pPr>
        <w:pStyle w:val="Heading2"/>
        <w:shd w:val="clear" w:color="auto" w:fill="FFFFFF"/>
        <w:spacing w:before="0"/>
        <w:ind w:left="426" w:hanging="426"/>
        <w:rPr>
          <w:rFonts w:ascii="Times New Roman" w:hAnsi="Times New Roman" w:cs="Times New Roman"/>
          <w:b w:val="0"/>
          <w:bCs w:val="0"/>
          <w:color w:val="auto"/>
          <w:sz w:val="20"/>
          <w:szCs w:val="20"/>
        </w:rPr>
      </w:pPr>
      <w:r w:rsidRPr="00286A25">
        <w:rPr>
          <w:rFonts w:ascii="Times New Roman" w:hAnsi="Times New Roman" w:cs="Times New Roman"/>
          <w:b w:val="0"/>
          <w:color w:val="auto"/>
          <w:sz w:val="20"/>
          <w:szCs w:val="20"/>
        </w:rPr>
        <w:t>[18</w:t>
      </w:r>
      <w:r w:rsidR="004962C5" w:rsidRPr="00286A25">
        <w:rPr>
          <w:rFonts w:ascii="Times New Roman" w:hAnsi="Times New Roman" w:cs="Times New Roman"/>
          <w:b w:val="0"/>
          <w:color w:val="auto"/>
          <w:sz w:val="20"/>
          <w:szCs w:val="20"/>
        </w:rPr>
        <w:t xml:space="preserve">] R.F. Carlson, </w:t>
      </w:r>
      <w:r w:rsidR="004716CF" w:rsidRPr="00286A25">
        <w:rPr>
          <w:rFonts w:ascii="Times New Roman" w:hAnsi="Times New Roman" w:cs="Times New Roman"/>
          <w:b w:val="0"/>
          <w:color w:val="auto"/>
          <w:sz w:val="20"/>
          <w:szCs w:val="20"/>
        </w:rPr>
        <w:t>“</w:t>
      </w:r>
      <w:r w:rsidR="004716CF" w:rsidRPr="00286A25">
        <w:rPr>
          <w:rStyle w:val="latex"/>
          <w:rFonts w:ascii="Times New Roman" w:hAnsi="Times New Roman" w:cs="Times New Roman"/>
          <w:b w:val="0"/>
          <w:bCs w:val="0"/>
          <w:color w:val="auto"/>
          <w:sz w:val="20"/>
          <w:szCs w:val="20"/>
        </w:rPr>
        <w:t>Proton-Nucleus Total Reaction Cross Sections and Total Cross Sections Up to 1 GeV</w:t>
      </w:r>
      <w:r w:rsidR="00E95066" w:rsidRPr="00286A25">
        <w:rPr>
          <w:rStyle w:val="latex"/>
          <w:rFonts w:ascii="Times New Roman" w:hAnsi="Times New Roman" w:cs="Times New Roman"/>
          <w:b w:val="0"/>
          <w:bCs w:val="0"/>
          <w:color w:val="auto"/>
          <w:sz w:val="20"/>
          <w:szCs w:val="20"/>
        </w:rPr>
        <w:t>,”</w:t>
      </w:r>
      <w:r w:rsidR="004716CF" w:rsidRPr="00286A25">
        <w:rPr>
          <w:rStyle w:val="latex"/>
          <w:rFonts w:ascii="Times New Roman" w:hAnsi="Times New Roman" w:cs="Times New Roman"/>
          <w:b w:val="0"/>
          <w:bCs w:val="0"/>
          <w:color w:val="auto"/>
          <w:sz w:val="20"/>
          <w:szCs w:val="20"/>
        </w:rPr>
        <w:t xml:space="preserve"> </w:t>
      </w:r>
      <w:r w:rsidR="00E95066" w:rsidRPr="00286A25">
        <w:rPr>
          <w:rFonts w:ascii="Times New Roman" w:hAnsi="Times New Roman" w:cs="Times New Roman"/>
          <w:b w:val="0"/>
          <w:color w:val="auto"/>
          <w:sz w:val="20"/>
          <w:szCs w:val="20"/>
        </w:rPr>
        <w:t xml:space="preserve">At </w:t>
      </w:r>
      <w:r w:rsidR="004962C5" w:rsidRPr="00286A25">
        <w:rPr>
          <w:rFonts w:ascii="Times New Roman" w:hAnsi="Times New Roman" w:cs="Times New Roman"/>
          <w:b w:val="0"/>
          <w:color w:val="auto"/>
          <w:sz w:val="20"/>
          <w:szCs w:val="20"/>
        </w:rPr>
        <w:t xml:space="preserve">Data </w:t>
      </w:r>
      <w:proofErr w:type="spellStart"/>
      <w:r w:rsidR="008335FF" w:rsidRPr="00286A25">
        <w:rPr>
          <w:rFonts w:ascii="Times New Roman" w:hAnsi="Times New Roman" w:cs="Times New Roman"/>
          <w:b w:val="0"/>
          <w:color w:val="auto"/>
          <w:sz w:val="20"/>
          <w:szCs w:val="20"/>
        </w:rPr>
        <w:t>Nucl</w:t>
      </w:r>
      <w:proofErr w:type="spellEnd"/>
      <w:r w:rsidR="008335FF" w:rsidRPr="00286A25">
        <w:rPr>
          <w:rFonts w:ascii="Times New Roman" w:hAnsi="Times New Roman" w:cs="Times New Roman"/>
          <w:b w:val="0"/>
          <w:color w:val="auto"/>
          <w:sz w:val="20"/>
          <w:szCs w:val="20"/>
        </w:rPr>
        <w:t>. Data Tables 63</w:t>
      </w:r>
      <w:r w:rsidR="003C56AD" w:rsidRPr="00286A25">
        <w:rPr>
          <w:rFonts w:ascii="Times New Roman" w:hAnsi="Times New Roman" w:cs="Times New Roman"/>
          <w:b w:val="0"/>
          <w:color w:val="auto"/>
          <w:sz w:val="20"/>
          <w:szCs w:val="20"/>
        </w:rPr>
        <w:t>,</w:t>
      </w:r>
      <w:r w:rsidR="008335FF" w:rsidRPr="00286A25">
        <w:rPr>
          <w:rFonts w:ascii="Times New Roman" w:hAnsi="Times New Roman" w:cs="Times New Roman"/>
          <w:b w:val="0"/>
          <w:color w:val="auto"/>
          <w:sz w:val="20"/>
          <w:szCs w:val="20"/>
        </w:rPr>
        <w:t xml:space="preserve"> </w:t>
      </w:r>
      <w:r w:rsidR="001C6266" w:rsidRPr="00286A25">
        <w:rPr>
          <w:rFonts w:ascii="Times New Roman" w:hAnsi="Times New Roman" w:cs="Times New Roman"/>
          <w:b w:val="0"/>
          <w:color w:val="auto"/>
          <w:sz w:val="20"/>
          <w:szCs w:val="20"/>
        </w:rPr>
        <w:t>93, 1996</w:t>
      </w:r>
      <w:r w:rsidR="008335FF" w:rsidRPr="00286A25">
        <w:rPr>
          <w:rFonts w:ascii="Times New Roman" w:hAnsi="Times New Roman" w:cs="Times New Roman"/>
          <w:b w:val="0"/>
          <w:color w:val="auto"/>
          <w:sz w:val="20"/>
          <w:szCs w:val="20"/>
        </w:rPr>
        <w:t>.</w:t>
      </w:r>
    </w:p>
    <w:p w:rsidR="008335FF" w:rsidRPr="00286A25" w:rsidRDefault="00E33BFD" w:rsidP="00286A25">
      <w:pPr>
        <w:pStyle w:val="Heading3"/>
        <w:shd w:val="clear" w:color="auto" w:fill="FFFFFF"/>
        <w:spacing w:before="0"/>
        <w:ind w:left="426" w:hanging="426"/>
        <w:rPr>
          <w:rFonts w:ascii="Times New Roman" w:hAnsi="Times New Roman" w:cs="Times New Roman"/>
          <w:b w:val="0"/>
          <w:bCs w:val="0"/>
          <w:color w:val="auto"/>
          <w:sz w:val="20"/>
          <w:szCs w:val="20"/>
        </w:rPr>
      </w:pPr>
      <w:r w:rsidRPr="00286A25">
        <w:rPr>
          <w:rFonts w:ascii="Times New Roman" w:hAnsi="Times New Roman" w:cs="Times New Roman"/>
          <w:b w:val="0"/>
          <w:color w:val="auto"/>
          <w:sz w:val="20"/>
          <w:szCs w:val="20"/>
        </w:rPr>
        <w:t>[19</w:t>
      </w:r>
      <w:r w:rsidR="004962C5" w:rsidRPr="00286A25">
        <w:rPr>
          <w:rFonts w:ascii="Times New Roman" w:hAnsi="Times New Roman" w:cs="Times New Roman"/>
          <w:b w:val="0"/>
          <w:color w:val="auto"/>
          <w:sz w:val="20"/>
          <w:szCs w:val="20"/>
        </w:rPr>
        <w:t xml:space="preserve">] </w:t>
      </w:r>
      <w:proofErr w:type="spellStart"/>
      <w:proofErr w:type="gramStart"/>
      <w:r w:rsidR="004962C5" w:rsidRPr="00286A25">
        <w:rPr>
          <w:rFonts w:ascii="Times New Roman" w:hAnsi="Times New Roman" w:cs="Times New Roman"/>
          <w:b w:val="0"/>
          <w:color w:val="auto"/>
          <w:sz w:val="20"/>
          <w:szCs w:val="20"/>
        </w:rPr>
        <w:t>S.Majumdar</w:t>
      </w:r>
      <w:proofErr w:type="spellEnd"/>
      <w:proofErr w:type="gramEnd"/>
      <w:r w:rsidR="004962C5" w:rsidRPr="00286A25">
        <w:rPr>
          <w:rFonts w:ascii="Times New Roman" w:hAnsi="Times New Roman" w:cs="Times New Roman"/>
          <w:b w:val="0"/>
          <w:color w:val="auto"/>
          <w:sz w:val="20"/>
          <w:szCs w:val="20"/>
        </w:rPr>
        <w:t xml:space="preserve">, P. K. Deb, and K. Amos, </w:t>
      </w:r>
      <w:r w:rsidR="00E95066" w:rsidRPr="00286A25">
        <w:rPr>
          <w:rFonts w:ascii="Times New Roman" w:hAnsi="Times New Roman" w:cs="Times New Roman"/>
          <w:b w:val="0"/>
          <w:color w:val="auto"/>
          <w:sz w:val="20"/>
          <w:szCs w:val="20"/>
        </w:rPr>
        <w:t>“</w:t>
      </w:r>
      <w:r w:rsidR="004716CF" w:rsidRPr="00286A25">
        <w:rPr>
          <w:rFonts w:ascii="Times New Roman" w:hAnsi="Times New Roman" w:cs="Times New Roman"/>
          <w:b w:val="0"/>
          <w:bCs w:val="0"/>
          <w:color w:val="auto"/>
          <w:sz w:val="20"/>
          <w:szCs w:val="20"/>
        </w:rPr>
        <w:t>A simple functional form for total reaction cross sections for protons scattering from </w:t>
      </w:r>
      <w:r w:rsidR="004716CF" w:rsidRPr="00286A25">
        <w:rPr>
          <w:rStyle w:val="mjx-char"/>
          <w:rFonts w:ascii="Times New Roman" w:hAnsi="Times New Roman" w:cs="Times New Roman"/>
          <w:b w:val="0"/>
          <w:bCs w:val="0"/>
          <w:color w:val="auto"/>
          <w:sz w:val="20"/>
          <w:szCs w:val="20"/>
          <w:bdr w:val="none" w:sz="0" w:space="0" w:color="auto" w:frame="1"/>
          <w:vertAlign w:val="superscript"/>
        </w:rPr>
        <w:t>12</w:t>
      </w:r>
      <w:r w:rsidR="004716CF" w:rsidRPr="00286A25">
        <w:rPr>
          <w:rStyle w:val="mjx-char"/>
          <w:rFonts w:ascii="Times New Roman" w:hAnsi="Times New Roman" w:cs="Times New Roman"/>
          <w:b w:val="0"/>
          <w:bCs w:val="0"/>
          <w:color w:val="auto"/>
          <w:sz w:val="20"/>
          <w:szCs w:val="20"/>
          <w:bdr w:val="none" w:sz="0" w:space="0" w:color="auto" w:frame="1"/>
        </w:rPr>
        <w:t>C</w:t>
      </w:r>
      <w:r w:rsidR="004716CF" w:rsidRPr="00286A25">
        <w:rPr>
          <w:rFonts w:ascii="Times New Roman" w:hAnsi="Times New Roman" w:cs="Times New Roman"/>
          <w:b w:val="0"/>
          <w:bCs w:val="0"/>
          <w:color w:val="auto"/>
          <w:sz w:val="20"/>
          <w:szCs w:val="20"/>
        </w:rPr>
        <w:t> and from </w:t>
      </w:r>
      <w:r w:rsidR="004716CF" w:rsidRPr="00286A25">
        <w:rPr>
          <w:rStyle w:val="mjx-char"/>
          <w:rFonts w:ascii="Times New Roman" w:hAnsi="Times New Roman" w:cs="Times New Roman"/>
          <w:b w:val="0"/>
          <w:bCs w:val="0"/>
          <w:color w:val="auto"/>
          <w:sz w:val="20"/>
          <w:szCs w:val="20"/>
          <w:bdr w:val="none" w:sz="0" w:space="0" w:color="auto" w:frame="1"/>
          <w:vertAlign w:val="superscript"/>
        </w:rPr>
        <w:t>208</w:t>
      </w:r>
      <w:r w:rsidR="004716CF" w:rsidRPr="00286A25">
        <w:rPr>
          <w:rStyle w:val="mjx-char"/>
          <w:rFonts w:ascii="Times New Roman" w:hAnsi="Times New Roman" w:cs="Times New Roman"/>
          <w:b w:val="0"/>
          <w:bCs w:val="0"/>
          <w:color w:val="auto"/>
          <w:sz w:val="20"/>
          <w:szCs w:val="20"/>
          <w:bdr w:val="none" w:sz="0" w:space="0" w:color="auto" w:frame="1"/>
        </w:rPr>
        <w:t>Pb</w:t>
      </w:r>
      <w:r w:rsidR="00E95066" w:rsidRPr="00286A25">
        <w:rPr>
          <w:rStyle w:val="mjx-char"/>
          <w:rFonts w:ascii="Times New Roman" w:hAnsi="Times New Roman" w:cs="Times New Roman"/>
          <w:b w:val="0"/>
          <w:bCs w:val="0"/>
          <w:color w:val="auto"/>
          <w:sz w:val="20"/>
          <w:szCs w:val="20"/>
          <w:bdr w:val="none" w:sz="0" w:space="0" w:color="auto" w:frame="1"/>
        </w:rPr>
        <w:t>,”</w:t>
      </w:r>
      <w:r w:rsidR="004716CF" w:rsidRPr="00286A25">
        <w:rPr>
          <w:rStyle w:val="mjx-char"/>
          <w:rFonts w:ascii="Times New Roman" w:hAnsi="Times New Roman" w:cs="Times New Roman"/>
          <w:b w:val="0"/>
          <w:bCs w:val="0"/>
          <w:color w:val="auto"/>
          <w:sz w:val="20"/>
          <w:szCs w:val="20"/>
          <w:bdr w:val="none" w:sz="0" w:space="0" w:color="auto" w:frame="1"/>
        </w:rPr>
        <w:t xml:space="preserve"> </w:t>
      </w:r>
      <w:r w:rsidR="004962C5" w:rsidRPr="00286A25">
        <w:rPr>
          <w:rFonts w:ascii="Times New Roman" w:hAnsi="Times New Roman" w:cs="Times New Roman"/>
          <w:b w:val="0"/>
          <w:color w:val="auto"/>
          <w:sz w:val="20"/>
          <w:szCs w:val="20"/>
        </w:rPr>
        <w:t>Phys. Rev. C 6</w:t>
      </w:r>
      <w:r w:rsidR="008335FF" w:rsidRPr="00286A25">
        <w:rPr>
          <w:rFonts w:ascii="Times New Roman" w:hAnsi="Times New Roman" w:cs="Times New Roman"/>
          <w:b w:val="0"/>
          <w:color w:val="auto"/>
          <w:sz w:val="20"/>
          <w:szCs w:val="20"/>
        </w:rPr>
        <w:t>4, 027603</w:t>
      </w:r>
      <w:r w:rsidR="001C6266" w:rsidRPr="00286A25">
        <w:rPr>
          <w:rFonts w:ascii="Times New Roman" w:hAnsi="Times New Roman" w:cs="Times New Roman"/>
          <w:b w:val="0"/>
          <w:color w:val="auto"/>
          <w:sz w:val="20"/>
          <w:szCs w:val="20"/>
        </w:rPr>
        <w:t>, 2001</w:t>
      </w:r>
      <w:r w:rsidR="008335FF" w:rsidRPr="00286A25">
        <w:rPr>
          <w:rFonts w:ascii="Times New Roman" w:hAnsi="Times New Roman" w:cs="Times New Roman"/>
          <w:b w:val="0"/>
          <w:color w:val="auto"/>
          <w:sz w:val="20"/>
          <w:szCs w:val="20"/>
        </w:rPr>
        <w:t>.</w:t>
      </w:r>
    </w:p>
    <w:p w:rsidR="008335FF" w:rsidRPr="00286A25" w:rsidRDefault="00E33BFD" w:rsidP="00286A25">
      <w:pPr>
        <w:pStyle w:val="Heading3"/>
        <w:shd w:val="clear" w:color="auto" w:fill="FFFFFF"/>
        <w:spacing w:before="0"/>
        <w:ind w:left="426" w:hanging="426"/>
        <w:rPr>
          <w:rFonts w:ascii="Times New Roman" w:hAnsi="Times New Roman" w:cs="Times New Roman"/>
          <w:b w:val="0"/>
          <w:bCs w:val="0"/>
          <w:color w:val="auto"/>
          <w:sz w:val="20"/>
          <w:szCs w:val="20"/>
        </w:rPr>
      </w:pPr>
      <w:r w:rsidRPr="00286A25">
        <w:rPr>
          <w:rFonts w:ascii="Times New Roman" w:hAnsi="Times New Roman" w:cs="Times New Roman"/>
          <w:b w:val="0"/>
          <w:color w:val="auto"/>
          <w:sz w:val="20"/>
          <w:szCs w:val="20"/>
        </w:rPr>
        <w:t>[20</w:t>
      </w:r>
      <w:r w:rsidR="004962C5" w:rsidRPr="00286A25">
        <w:rPr>
          <w:rFonts w:ascii="Times New Roman" w:hAnsi="Times New Roman" w:cs="Times New Roman"/>
          <w:b w:val="0"/>
          <w:color w:val="auto"/>
          <w:sz w:val="20"/>
          <w:szCs w:val="20"/>
        </w:rPr>
        <w:t>] P. K. Deb and K. Amos,</w:t>
      </w:r>
      <w:r w:rsidR="00E95066" w:rsidRPr="00286A25">
        <w:rPr>
          <w:rFonts w:ascii="Times New Roman" w:hAnsi="Times New Roman" w:cs="Times New Roman"/>
          <w:b w:val="0"/>
          <w:color w:val="auto"/>
          <w:sz w:val="20"/>
          <w:szCs w:val="20"/>
        </w:rPr>
        <w:t xml:space="preserve"> “</w:t>
      </w:r>
      <w:r w:rsidR="004716CF" w:rsidRPr="00286A25">
        <w:rPr>
          <w:rFonts w:ascii="Times New Roman" w:hAnsi="Times New Roman" w:cs="Times New Roman"/>
          <w:b w:val="0"/>
          <w:bCs w:val="0"/>
          <w:color w:val="auto"/>
          <w:sz w:val="20"/>
          <w:szCs w:val="20"/>
        </w:rPr>
        <w:t>Predicting proton-nucleus total reaction cross sections up to 300 MeV using a simple functional form</w:t>
      </w:r>
      <w:r w:rsidR="00E95066" w:rsidRPr="00286A25">
        <w:rPr>
          <w:rFonts w:ascii="Times New Roman" w:hAnsi="Times New Roman" w:cs="Times New Roman"/>
          <w:b w:val="0"/>
          <w:bCs w:val="0"/>
          <w:color w:val="auto"/>
          <w:sz w:val="20"/>
          <w:szCs w:val="20"/>
        </w:rPr>
        <w:t>,”</w:t>
      </w:r>
      <w:r w:rsidR="004716CF" w:rsidRPr="00286A25">
        <w:rPr>
          <w:rFonts w:ascii="Times New Roman" w:hAnsi="Times New Roman" w:cs="Times New Roman"/>
          <w:b w:val="0"/>
          <w:bCs w:val="0"/>
          <w:color w:val="auto"/>
          <w:sz w:val="20"/>
          <w:szCs w:val="20"/>
        </w:rPr>
        <w:t xml:space="preserve"> </w:t>
      </w:r>
      <w:r w:rsidR="00E95066" w:rsidRPr="00286A25">
        <w:rPr>
          <w:rFonts w:ascii="Times New Roman" w:hAnsi="Times New Roman" w:cs="Times New Roman"/>
          <w:b w:val="0"/>
          <w:color w:val="auto"/>
          <w:sz w:val="20"/>
          <w:szCs w:val="20"/>
        </w:rPr>
        <w:t xml:space="preserve">Phys. </w:t>
      </w:r>
      <w:r w:rsidR="001C6266" w:rsidRPr="00286A25">
        <w:rPr>
          <w:rFonts w:ascii="Times New Roman" w:hAnsi="Times New Roman" w:cs="Times New Roman"/>
          <w:b w:val="0"/>
          <w:color w:val="auto"/>
          <w:sz w:val="20"/>
          <w:szCs w:val="20"/>
        </w:rPr>
        <w:t>Rev. C 67, 067602, 2003</w:t>
      </w:r>
      <w:r w:rsidR="008335FF" w:rsidRPr="00286A25">
        <w:rPr>
          <w:rFonts w:ascii="Times New Roman" w:hAnsi="Times New Roman" w:cs="Times New Roman"/>
          <w:b w:val="0"/>
          <w:color w:val="auto"/>
          <w:sz w:val="20"/>
          <w:szCs w:val="20"/>
        </w:rPr>
        <w:t>.</w:t>
      </w:r>
    </w:p>
    <w:p w:rsidR="008335FF" w:rsidRPr="00286A25" w:rsidRDefault="00E33BFD" w:rsidP="00286A25">
      <w:pPr>
        <w:pStyle w:val="Heading3"/>
        <w:shd w:val="clear" w:color="auto" w:fill="FFFFFF"/>
        <w:spacing w:before="0"/>
        <w:ind w:left="426" w:hanging="426"/>
        <w:rPr>
          <w:rFonts w:ascii="Times New Roman" w:hAnsi="Times New Roman" w:cs="Times New Roman"/>
          <w:b w:val="0"/>
          <w:bCs w:val="0"/>
          <w:color w:val="auto"/>
          <w:sz w:val="20"/>
          <w:szCs w:val="20"/>
        </w:rPr>
      </w:pPr>
      <w:r w:rsidRPr="00286A25">
        <w:rPr>
          <w:rFonts w:ascii="Times New Roman" w:hAnsi="Times New Roman" w:cs="Times New Roman"/>
          <w:b w:val="0"/>
          <w:color w:val="auto"/>
          <w:sz w:val="20"/>
          <w:szCs w:val="20"/>
        </w:rPr>
        <w:t>[21</w:t>
      </w:r>
      <w:r w:rsidR="004962C5" w:rsidRPr="00286A25">
        <w:rPr>
          <w:rFonts w:ascii="Times New Roman" w:hAnsi="Times New Roman" w:cs="Times New Roman"/>
          <w:b w:val="0"/>
          <w:color w:val="auto"/>
          <w:sz w:val="20"/>
          <w:szCs w:val="20"/>
        </w:rPr>
        <w:t>] P. K. Deb and K.</w:t>
      </w:r>
      <w:r w:rsidR="001C6266" w:rsidRPr="00286A25">
        <w:rPr>
          <w:rFonts w:ascii="Times New Roman" w:hAnsi="Times New Roman" w:cs="Times New Roman"/>
          <w:b w:val="0"/>
          <w:color w:val="auto"/>
          <w:sz w:val="20"/>
          <w:szCs w:val="20"/>
        </w:rPr>
        <w:t xml:space="preserve"> Amos, </w:t>
      </w:r>
      <w:r w:rsidR="00E95066" w:rsidRPr="00286A25">
        <w:rPr>
          <w:rFonts w:ascii="Times New Roman" w:hAnsi="Times New Roman" w:cs="Times New Roman"/>
          <w:b w:val="0"/>
          <w:color w:val="auto"/>
          <w:sz w:val="20"/>
          <w:szCs w:val="20"/>
        </w:rPr>
        <w:t>“</w:t>
      </w:r>
      <w:r w:rsidR="004716CF" w:rsidRPr="00286A25">
        <w:rPr>
          <w:rFonts w:ascii="Times New Roman" w:hAnsi="Times New Roman" w:cs="Times New Roman"/>
          <w:b w:val="0"/>
          <w:bCs w:val="0"/>
          <w:color w:val="auto"/>
          <w:sz w:val="20"/>
          <w:szCs w:val="20"/>
        </w:rPr>
        <w:t>Simple function forms and nucleon-nucleus total cross sections</w:t>
      </w:r>
      <w:r w:rsidR="00E95066" w:rsidRPr="00286A25">
        <w:rPr>
          <w:rFonts w:ascii="Times New Roman" w:hAnsi="Times New Roman" w:cs="Times New Roman"/>
          <w:b w:val="0"/>
          <w:bCs w:val="0"/>
          <w:color w:val="auto"/>
          <w:sz w:val="20"/>
          <w:szCs w:val="20"/>
        </w:rPr>
        <w:t xml:space="preserve">,” </w:t>
      </w:r>
      <w:r w:rsidR="001C6266" w:rsidRPr="00286A25">
        <w:rPr>
          <w:rFonts w:ascii="Times New Roman" w:hAnsi="Times New Roman" w:cs="Times New Roman"/>
          <w:b w:val="0"/>
          <w:color w:val="auto"/>
          <w:sz w:val="20"/>
          <w:szCs w:val="20"/>
        </w:rPr>
        <w:t>Phys. Rev. C 69, 064608, 2004</w:t>
      </w:r>
      <w:r w:rsidR="004962C5" w:rsidRPr="00286A25">
        <w:rPr>
          <w:rFonts w:ascii="Times New Roman" w:hAnsi="Times New Roman" w:cs="Times New Roman"/>
          <w:b w:val="0"/>
          <w:color w:val="auto"/>
          <w:sz w:val="20"/>
          <w:szCs w:val="20"/>
        </w:rPr>
        <w:t>.</w:t>
      </w:r>
    </w:p>
    <w:p w:rsidR="008335FF" w:rsidRPr="00286A25" w:rsidRDefault="00E33BFD" w:rsidP="00286A25">
      <w:pPr>
        <w:spacing w:after="0"/>
        <w:ind w:left="426" w:hanging="426"/>
        <w:jc w:val="both"/>
        <w:rPr>
          <w:rFonts w:ascii="Times New Roman" w:hAnsi="Times New Roman" w:cs="Times New Roman"/>
          <w:sz w:val="20"/>
          <w:szCs w:val="20"/>
        </w:rPr>
      </w:pPr>
      <w:r w:rsidRPr="00286A25">
        <w:rPr>
          <w:rFonts w:ascii="Times New Roman" w:hAnsi="Times New Roman" w:cs="Times New Roman"/>
          <w:color w:val="000000"/>
          <w:sz w:val="20"/>
          <w:szCs w:val="20"/>
        </w:rPr>
        <w:t>[22</w:t>
      </w:r>
      <w:r w:rsidR="004962C5" w:rsidRPr="00286A25">
        <w:rPr>
          <w:rFonts w:ascii="Times New Roman" w:hAnsi="Times New Roman" w:cs="Times New Roman"/>
          <w:color w:val="000000"/>
          <w:sz w:val="20"/>
          <w:szCs w:val="20"/>
        </w:rPr>
        <w:t xml:space="preserve">] </w:t>
      </w:r>
      <w:r w:rsidR="004716CF" w:rsidRPr="00286A25">
        <w:rPr>
          <w:rFonts w:ascii="Times New Roman" w:hAnsi="Times New Roman" w:cs="Times New Roman"/>
          <w:sz w:val="20"/>
          <w:szCs w:val="20"/>
        </w:rPr>
        <w:t xml:space="preserve">A. Nathanael, E. Schmidt, W. </w:t>
      </w:r>
      <w:proofErr w:type="spellStart"/>
      <w:r w:rsidR="004716CF" w:rsidRPr="00286A25">
        <w:rPr>
          <w:rFonts w:ascii="Times New Roman" w:hAnsi="Times New Roman" w:cs="Times New Roman"/>
          <w:sz w:val="20"/>
          <w:szCs w:val="20"/>
        </w:rPr>
        <w:t>Wesch</w:t>
      </w:r>
      <w:proofErr w:type="spellEnd"/>
      <w:r w:rsidR="004716CF" w:rsidRPr="00286A25">
        <w:rPr>
          <w:rFonts w:ascii="Times New Roman" w:hAnsi="Times New Roman" w:cs="Times New Roman"/>
          <w:sz w:val="20"/>
          <w:szCs w:val="20"/>
        </w:rPr>
        <w:t>, E. Wendler, “Indirect method to measure differential cross-sections for nuclear reaction analysis,” Nuclear Instruments and Methods in Physics Research B 345, 2015.</w:t>
      </w:r>
    </w:p>
    <w:p w:rsidR="00933336" w:rsidRPr="00286A25" w:rsidRDefault="00E33BFD"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[23</w:t>
      </w:r>
      <w:r w:rsidR="004962C5" w:rsidRPr="00286A25">
        <w:rPr>
          <w:rFonts w:ascii="Times New Roman" w:hAnsi="Times New Roman" w:cs="Times New Roman"/>
          <w:color w:val="000000"/>
          <w:sz w:val="20"/>
          <w:szCs w:val="20"/>
        </w:rPr>
        <w:t xml:space="preserve">] K. Amos, S. </w:t>
      </w:r>
      <w:proofErr w:type="spellStart"/>
      <w:r w:rsidR="004962C5" w:rsidRPr="00286A25">
        <w:rPr>
          <w:rFonts w:ascii="Times New Roman" w:hAnsi="Times New Roman" w:cs="Times New Roman"/>
          <w:color w:val="000000"/>
          <w:sz w:val="20"/>
          <w:szCs w:val="20"/>
        </w:rPr>
        <w:t>Karataglidis</w:t>
      </w:r>
      <w:proofErr w:type="spellEnd"/>
      <w:r w:rsidR="004962C5" w:rsidRPr="00286A25">
        <w:rPr>
          <w:rFonts w:ascii="Times New Roman" w:hAnsi="Times New Roman" w:cs="Times New Roman"/>
          <w:color w:val="000000"/>
          <w:sz w:val="20"/>
          <w:szCs w:val="20"/>
        </w:rPr>
        <w:t xml:space="preserve"> and P. K. Deb,</w:t>
      </w:r>
      <w:r w:rsidR="008335FF" w:rsidRPr="00286A25">
        <w:rPr>
          <w:rFonts w:ascii="Times New Roman" w:hAnsi="Times New Roman" w:cs="Times New Roman"/>
          <w:color w:val="000000"/>
          <w:sz w:val="20"/>
          <w:szCs w:val="20"/>
        </w:rPr>
        <w:t xml:space="preserve"> </w:t>
      </w:r>
      <w:r w:rsidR="00CD6F92" w:rsidRPr="00286A25">
        <w:rPr>
          <w:rFonts w:ascii="Times New Roman" w:hAnsi="Times New Roman" w:cs="Times New Roman"/>
          <w:color w:val="000000"/>
          <w:sz w:val="20"/>
          <w:szCs w:val="20"/>
        </w:rPr>
        <w:t>“</w:t>
      </w:r>
      <w:r w:rsidR="00CD6F92" w:rsidRPr="00286A25">
        <w:rPr>
          <w:rFonts w:ascii="Times New Roman" w:hAnsi="Times New Roman" w:cs="Times New Roman"/>
          <w:bCs/>
          <w:color w:val="231F20"/>
          <w:sz w:val="20"/>
          <w:szCs w:val="20"/>
        </w:rPr>
        <w:t xml:space="preserve">Predictions of total and total reaction cross sections for nucleon-nucleus scattering up to 300 MeV,” </w:t>
      </w:r>
      <w:r w:rsidR="0038126F" w:rsidRPr="00286A25">
        <w:rPr>
          <w:rFonts w:ascii="Times New Roman" w:hAnsi="Times New Roman" w:cs="Times New Roman"/>
          <w:color w:val="000000"/>
          <w:sz w:val="20"/>
          <w:szCs w:val="20"/>
        </w:rPr>
        <w:t>Phys. Rev. C 65, 064618, 2002.</w:t>
      </w:r>
    </w:p>
    <w:p w:rsidR="004962C5" w:rsidRPr="00286A25" w:rsidRDefault="00E33BFD" w:rsidP="00286A25">
      <w:pPr>
        <w:spacing w:after="0"/>
        <w:ind w:left="426" w:hanging="426"/>
        <w:jc w:val="both"/>
        <w:rPr>
          <w:rFonts w:ascii="Times New Roman" w:hAnsi="Times New Roman" w:cs="Times New Roman"/>
          <w:color w:val="000000"/>
          <w:sz w:val="20"/>
          <w:szCs w:val="20"/>
        </w:rPr>
      </w:pPr>
      <w:r w:rsidRPr="00286A25">
        <w:rPr>
          <w:rFonts w:ascii="Times New Roman" w:hAnsi="Times New Roman" w:cs="Times New Roman"/>
          <w:color w:val="000000"/>
          <w:sz w:val="20"/>
          <w:szCs w:val="20"/>
        </w:rPr>
        <w:t>[24</w:t>
      </w:r>
      <w:r w:rsidR="004962C5" w:rsidRPr="00286A25">
        <w:rPr>
          <w:rFonts w:ascii="Times New Roman" w:hAnsi="Times New Roman" w:cs="Times New Roman"/>
          <w:color w:val="000000"/>
          <w:sz w:val="20"/>
          <w:szCs w:val="20"/>
        </w:rPr>
        <w:t xml:space="preserve">] P. K. Deb, K. Amos, S. </w:t>
      </w:r>
      <w:proofErr w:type="spellStart"/>
      <w:r w:rsidR="004962C5" w:rsidRPr="00286A25">
        <w:rPr>
          <w:rFonts w:ascii="Times New Roman" w:hAnsi="Times New Roman" w:cs="Times New Roman"/>
          <w:color w:val="000000"/>
          <w:sz w:val="20"/>
          <w:szCs w:val="20"/>
        </w:rPr>
        <w:t>Karataglidis</w:t>
      </w:r>
      <w:proofErr w:type="spellEnd"/>
      <w:r w:rsidR="004962C5" w:rsidRPr="00286A25">
        <w:rPr>
          <w:rFonts w:ascii="Times New Roman" w:hAnsi="Times New Roman" w:cs="Times New Roman"/>
          <w:color w:val="000000"/>
          <w:sz w:val="20"/>
          <w:szCs w:val="20"/>
        </w:rPr>
        <w:t xml:space="preserve">, M. B. Chadwick, and D.G. </w:t>
      </w:r>
      <w:proofErr w:type="spellStart"/>
      <w:r w:rsidR="004962C5" w:rsidRPr="00286A25">
        <w:rPr>
          <w:rFonts w:ascii="Times New Roman" w:hAnsi="Times New Roman" w:cs="Times New Roman"/>
          <w:color w:val="000000"/>
          <w:sz w:val="20"/>
          <w:szCs w:val="20"/>
        </w:rPr>
        <w:t>Madland</w:t>
      </w:r>
      <w:proofErr w:type="spellEnd"/>
      <w:r w:rsidR="00FD0586" w:rsidRPr="00286A25">
        <w:rPr>
          <w:rFonts w:ascii="Times New Roman" w:hAnsi="Times New Roman" w:cs="Times New Roman"/>
          <w:color w:val="000000"/>
          <w:sz w:val="20"/>
          <w:szCs w:val="20"/>
        </w:rPr>
        <w:t xml:space="preserve">, </w:t>
      </w:r>
      <w:r w:rsidR="0038126F" w:rsidRPr="00286A25">
        <w:rPr>
          <w:rFonts w:ascii="Times New Roman" w:hAnsi="Times New Roman" w:cs="Times New Roman"/>
          <w:color w:val="000000"/>
          <w:sz w:val="20"/>
          <w:szCs w:val="20"/>
        </w:rPr>
        <w:t>“</w:t>
      </w:r>
      <w:r w:rsidR="00FD0586" w:rsidRPr="00286A25">
        <w:rPr>
          <w:rFonts w:ascii="Times New Roman" w:hAnsi="Times New Roman" w:cs="Times New Roman"/>
          <w:color w:val="000000"/>
          <w:sz w:val="20"/>
          <w:szCs w:val="20"/>
        </w:rPr>
        <w:t>Predicting total reaction cross sections for nucleon-nucleus scattering</w:t>
      </w:r>
      <w:r w:rsidR="0038126F" w:rsidRPr="00286A25">
        <w:rPr>
          <w:rFonts w:ascii="Times New Roman" w:hAnsi="Times New Roman" w:cs="Times New Roman"/>
          <w:color w:val="000000"/>
          <w:sz w:val="20"/>
          <w:szCs w:val="20"/>
        </w:rPr>
        <w:t>,”</w:t>
      </w:r>
      <w:r w:rsidR="00FD0586" w:rsidRPr="00286A25">
        <w:rPr>
          <w:rFonts w:ascii="Times New Roman" w:hAnsi="Times New Roman" w:cs="Times New Roman"/>
          <w:color w:val="000000"/>
          <w:sz w:val="20"/>
          <w:szCs w:val="20"/>
        </w:rPr>
        <w:t xml:space="preserve"> </w:t>
      </w:r>
      <w:r w:rsidR="0038126F" w:rsidRPr="00286A25">
        <w:rPr>
          <w:rFonts w:ascii="Times New Roman" w:hAnsi="Times New Roman" w:cs="Times New Roman"/>
          <w:color w:val="000000"/>
          <w:sz w:val="20"/>
          <w:szCs w:val="20"/>
        </w:rPr>
        <w:t>2001.</w:t>
      </w:r>
    </w:p>
    <w:p w:rsidR="00C36B28" w:rsidRPr="00286A25" w:rsidRDefault="00E33BFD" w:rsidP="00286A25">
      <w:pPr>
        <w:spacing w:after="0"/>
        <w:ind w:left="426" w:hanging="426"/>
        <w:jc w:val="both"/>
        <w:rPr>
          <w:rFonts w:ascii="Times New Roman" w:hAnsi="Times New Roman" w:cs="Times New Roman"/>
          <w:sz w:val="20"/>
          <w:szCs w:val="20"/>
        </w:rPr>
      </w:pPr>
      <w:r w:rsidRPr="00286A25">
        <w:rPr>
          <w:rFonts w:ascii="Times New Roman" w:hAnsi="Times New Roman" w:cs="Times New Roman"/>
          <w:sz w:val="20"/>
          <w:szCs w:val="20"/>
        </w:rPr>
        <w:t>[25</w:t>
      </w:r>
      <w:r w:rsidR="00C36B28" w:rsidRPr="00286A25">
        <w:rPr>
          <w:rFonts w:ascii="Times New Roman" w:hAnsi="Times New Roman" w:cs="Times New Roman"/>
          <w:sz w:val="20"/>
          <w:szCs w:val="20"/>
        </w:rPr>
        <w:t xml:space="preserve">] </w:t>
      </w:r>
      <w:r w:rsidR="00E95066" w:rsidRPr="00286A25">
        <w:rPr>
          <w:rFonts w:ascii="Times New Roman" w:hAnsi="Times New Roman" w:cs="Times New Roman"/>
          <w:sz w:val="20"/>
          <w:szCs w:val="20"/>
        </w:rPr>
        <w:t>Rong Xu, Dong-Hai Zhang, “Two and three particle correlations in target fragmentation at</w:t>
      </w:r>
      <w:r w:rsidR="00E95066" w:rsidRPr="00286A25">
        <w:rPr>
          <w:rFonts w:ascii="Times New Roman" w:hAnsi="Times New Roman" w:cs="Times New Roman"/>
          <w:sz w:val="20"/>
          <w:szCs w:val="20"/>
        </w:rPr>
        <w:br/>
        <w:t xml:space="preserve">relativistic nucleus–nucleus collisions,” Chinese Journal of Physics, </w:t>
      </w:r>
      <w:r w:rsidR="00E95066" w:rsidRPr="00286A25">
        <w:rPr>
          <w:rFonts w:ascii="Times New Roman" w:hAnsi="Times New Roman" w:cs="Times New Roman"/>
          <w:i/>
          <w:iCs/>
          <w:sz w:val="20"/>
          <w:szCs w:val="20"/>
        </w:rPr>
        <w:t>pages 724–733, 2016.</w:t>
      </w:r>
    </w:p>
    <w:p w:rsidR="00DC370E" w:rsidRPr="00286A25" w:rsidRDefault="00E33BFD" w:rsidP="00286A25">
      <w:pPr>
        <w:spacing w:after="0"/>
        <w:ind w:left="426" w:hanging="426"/>
        <w:jc w:val="both"/>
        <w:rPr>
          <w:rFonts w:ascii="Times New Roman" w:hAnsi="Times New Roman" w:cs="Times New Roman"/>
          <w:sz w:val="20"/>
          <w:szCs w:val="20"/>
        </w:rPr>
      </w:pPr>
      <w:r w:rsidRPr="00286A25">
        <w:rPr>
          <w:rFonts w:ascii="Times New Roman" w:hAnsi="Times New Roman" w:cs="Times New Roman"/>
          <w:sz w:val="20"/>
          <w:szCs w:val="20"/>
        </w:rPr>
        <w:t>[26</w:t>
      </w:r>
      <w:r w:rsidR="00A838FB" w:rsidRPr="00286A25">
        <w:rPr>
          <w:rFonts w:ascii="Times New Roman" w:hAnsi="Times New Roman" w:cs="Times New Roman"/>
          <w:sz w:val="20"/>
          <w:szCs w:val="20"/>
        </w:rPr>
        <w:t xml:space="preserve">] </w:t>
      </w:r>
      <w:r w:rsidR="00E95066" w:rsidRPr="00286A25">
        <w:rPr>
          <w:rFonts w:ascii="Times New Roman" w:hAnsi="Times New Roman" w:cs="Times New Roman"/>
          <w:bCs/>
          <w:sz w:val="20"/>
          <w:szCs w:val="20"/>
        </w:rPr>
        <w:t xml:space="preserve">Chun-Tian Liang, Yan-An Luo, Xiao-Hua </w:t>
      </w:r>
      <w:proofErr w:type="gramStart"/>
      <w:r w:rsidR="00E95066" w:rsidRPr="00286A25">
        <w:rPr>
          <w:rFonts w:ascii="Times New Roman" w:hAnsi="Times New Roman" w:cs="Times New Roman"/>
          <w:bCs/>
          <w:sz w:val="20"/>
          <w:szCs w:val="20"/>
        </w:rPr>
        <w:t>Li</w:t>
      </w:r>
      <w:r w:rsidR="00E95066" w:rsidRPr="00286A25">
        <w:rPr>
          <w:rFonts w:ascii="Times New Roman" w:hAnsi="Times New Roman" w:cs="Times New Roman"/>
          <w:sz w:val="20"/>
          <w:szCs w:val="20"/>
        </w:rPr>
        <w:t xml:space="preserve">  </w:t>
      </w:r>
      <w:r w:rsidR="00E95066" w:rsidRPr="00286A25">
        <w:rPr>
          <w:rFonts w:ascii="Times New Roman" w:hAnsi="Times New Roman" w:cs="Times New Roman"/>
          <w:bCs/>
          <w:sz w:val="20"/>
          <w:szCs w:val="20"/>
        </w:rPr>
        <w:t>and</w:t>
      </w:r>
      <w:proofErr w:type="gramEnd"/>
      <w:r w:rsidR="00E95066" w:rsidRPr="00286A25">
        <w:rPr>
          <w:rFonts w:ascii="Times New Roman" w:hAnsi="Times New Roman" w:cs="Times New Roman"/>
          <w:bCs/>
          <w:sz w:val="20"/>
          <w:szCs w:val="20"/>
        </w:rPr>
        <w:t xml:space="preserve"> Chong-Hai Cai</w:t>
      </w:r>
      <w:r w:rsidR="00E95066" w:rsidRPr="00286A25">
        <w:rPr>
          <w:rFonts w:ascii="Times New Roman" w:hAnsi="Times New Roman" w:cs="Times New Roman"/>
          <w:sz w:val="20"/>
          <w:szCs w:val="20"/>
        </w:rPr>
        <w:t>, “</w:t>
      </w:r>
      <w:r w:rsidR="00E95066" w:rsidRPr="00286A25">
        <w:rPr>
          <w:rFonts w:ascii="Times New Roman" w:hAnsi="Times New Roman" w:cs="Times New Roman"/>
          <w:bCs/>
          <w:sz w:val="20"/>
          <w:szCs w:val="20"/>
        </w:rPr>
        <w:t>Systematic analysis of the reaction cross section for</w:t>
      </w:r>
      <w:r w:rsidR="00E95066" w:rsidRPr="00286A25">
        <w:rPr>
          <w:rFonts w:ascii="Times New Roman" w:hAnsi="Times New Roman" w:cs="Times New Roman"/>
          <w:sz w:val="20"/>
          <w:szCs w:val="20"/>
        </w:rPr>
        <w:t xml:space="preserve"> </w:t>
      </w:r>
      <w:r w:rsidR="00E95066" w:rsidRPr="00286A25">
        <w:rPr>
          <w:rFonts w:ascii="Times New Roman" w:hAnsi="Times New Roman" w:cs="Times New Roman"/>
          <w:bCs/>
          <w:i/>
          <w:iCs/>
          <w:sz w:val="20"/>
          <w:szCs w:val="20"/>
        </w:rPr>
        <w:t>d</w:t>
      </w:r>
      <w:r w:rsidR="00E95066" w:rsidRPr="00286A25">
        <w:rPr>
          <w:rFonts w:ascii="Times New Roman" w:hAnsi="Times New Roman" w:cs="Times New Roman"/>
          <w:bCs/>
          <w:sz w:val="20"/>
          <w:szCs w:val="20"/>
        </w:rPr>
        <w:t xml:space="preserve">, 3He and 4He as projectiles,” </w:t>
      </w:r>
      <w:r w:rsidR="00E95066" w:rsidRPr="00286A25">
        <w:rPr>
          <w:rFonts w:ascii="Times New Roman" w:hAnsi="Times New Roman" w:cs="Times New Roman"/>
          <w:sz w:val="20"/>
          <w:szCs w:val="20"/>
        </w:rPr>
        <w:t>Journal of physics g: nuclear and particle physics, 2009.</w:t>
      </w:r>
    </w:p>
    <w:p w:rsidR="00012768" w:rsidRPr="00286A25" w:rsidRDefault="00E33BFD" w:rsidP="00286A25">
      <w:pPr>
        <w:spacing w:after="0"/>
        <w:ind w:left="426" w:hanging="426"/>
        <w:jc w:val="both"/>
        <w:rPr>
          <w:rFonts w:ascii="Times New Roman" w:hAnsi="Times New Roman" w:cs="Times New Roman"/>
          <w:i/>
          <w:iCs/>
          <w:sz w:val="20"/>
          <w:szCs w:val="20"/>
        </w:rPr>
      </w:pPr>
      <w:r w:rsidRPr="00286A25">
        <w:rPr>
          <w:rFonts w:ascii="Times New Roman" w:hAnsi="Times New Roman" w:cs="Times New Roman"/>
          <w:sz w:val="20"/>
          <w:szCs w:val="20"/>
        </w:rPr>
        <w:lastRenderedPageBreak/>
        <w:t>[27</w:t>
      </w:r>
      <w:r w:rsidR="00A838FB" w:rsidRPr="00286A25">
        <w:rPr>
          <w:rFonts w:ascii="Times New Roman" w:hAnsi="Times New Roman" w:cs="Times New Roman"/>
          <w:sz w:val="20"/>
          <w:szCs w:val="20"/>
        </w:rPr>
        <w:t xml:space="preserve">] </w:t>
      </w:r>
      <w:proofErr w:type="spellStart"/>
      <w:r w:rsidR="00E95066" w:rsidRPr="00286A25">
        <w:rPr>
          <w:rFonts w:ascii="Times New Roman" w:hAnsi="Times New Roman" w:cs="Times New Roman"/>
          <w:sz w:val="20"/>
          <w:szCs w:val="20"/>
        </w:rPr>
        <w:t>Tapan</w:t>
      </w:r>
      <w:proofErr w:type="spellEnd"/>
      <w:r w:rsidR="00E95066" w:rsidRPr="00286A25">
        <w:rPr>
          <w:rFonts w:ascii="Times New Roman" w:hAnsi="Times New Roman" w:cs="Times New Roman"/>
          <w:sz w:val="20"/>
          <w:szCs w:val="20"/>
        </w:rPr>
        <w:t xml:space="preserve"> Mukhopadhyay, </w:t>
      </w:r>
      <w:proofErr w:type="spellStart"/>
      <w:r w:rsidR="00E95066" w:rsidRPr="00286A25">
        <w:rPr>
          <w:rFonts w:ascii="Times New Roman" w:hAnsi="Times New Roman" w:cs="Times New Roman"/>
          <w:sz w:val="20"/>
          <w:szCs w:val="20"/>
        </w:rPr>
        <w:t>Joydev</w:t>
      </w:r>
      <w:proofErr w:type="spellEnd"/>
      <w:r w:rsidR="00E95066" w:rsidRPr="00286A25">
        <w:rPr>
          <w:rFonts w:ascii="Times New Roman" w:hAnsi="Times New Roman" w:cs="Times New Roman"/>
          <w:sz w:val="20"/>
          <w:szCs w:val="20"/>
        </w:rPr>
        <w:t xml:space="preserve"> </w:t>
      </w:r>
      <w:proofErr w:type="spellStart"/>
      <w:proofErr w:type="gramStart"/>
      <w:r w:rsidR="00E95066" w:rsidRPr="00286A25">
        <w:rPr>
          <w:rFonts w:ascii="Times New Roman" w:hAnsi="Times New Roman" w:cs="Times New Roman"/>
          <w:sz w:val="20"/>
          <w:szCs w:val="20"/>
        </w:rPr>
        <w:t>Lahiri</w:t>
      </w:r>
      <w:proofErr w:type="spellEnd"/>
      <w:r w:rsidR="00E95066" w:rsidRPr="00286A25">
        <w:rPr>
          <w:rFonts w:ascii="Times New Roman" w:hAnsi="Times New Roman" w:cs="Times New Roman"/>
          <w:sz w:val="20"/>
          <w:szCs w:val="20"/>
        </w:rPr>
        <w:t xml:space="preserve">, </w:t>
      </w:r>
      <w:r w:rsidR="00E95066" w:rsidRPr="00286A25">
        <w:rPr>
          <w:rFonts w:ascii="Times New Roman" w:hAnsi="Times New Roman" w:cs="Times New Roman"/>
          <w:i/>
          <w:iCs/>
          <w:sz w:val="20"/>
          <w:szCs w:val="20"/>
        </w:rPr>
        <w:t xml:space="preserve"> </w:t>
      </w:r>
      <w:r w:rsidR="00E95066" w:rsidRPr="00286A25">
        <w:rPr>
          <w:rFonts w:ascii="Times New Roman" w:hAnsi="Times New Roman" w:cs="Times New Roman"/>
          <w:sz w:val="20"/>
          <w:szCs w:val="20"/>
        </w:rPr>
        <w:t>and</w:t>
      </w:r>
      <w:proofErr w:type="gramEnd"/>
      <w:r w:rsidR="00E95066" w:rsidRPr="00286A25">
        <w:rPr>
          <w:rFonts w:ascii="Times New Roman" w:hAnsi="Times New Roman" w:cs="Times New Roman"/>
          <w:sz w:val="20"/>
          <w:szCs w:val="20"/>
        </w:rPr>
        <w:t xml:space="preserve"> D. N. </w:t>
      </w:r>
      <w:proofErr w:type="spellStart"/>
      <w:r w:rsidR="00E95066" w:rsidRPr="00286A25">
        <w:rPr>
          <w:rFonts w:ascii="Times New Roman" w:hAnsi="Times New Roman" w:cs="Times New Roman"/>
          <w:sz w:val="20"/>
          <w:szCs w:val="20"/>
        </w:rPr>
        <w:t>Basu</w:t>
      </w:r>
      <w:proofErr w:type="spellEnd"/>
      <w:r w:rsidR="00E95066" w:rsidRPr="00286A25">
        <w:rPr>
          <w:rFonts w:ascii="Times New Roman" w:hAnsi="Times New Roman" w:cs="Times New Roman"/>
          <w:sz w:val="20"/>
          <w:szCs w:val="20"/>
        </w:rPr>
        <w:t>, “</w:t>
      </w:r>
      <w:r w:rsidR="00E95066" w:rsidRPr="00286A25">
        <w:rPr>
          <w:rFonts w:ascii="Times New Roman" w:hAnsi="Times New Roman" w:cs="Times New Roman"/>
          <w:bCs/>
          <w:sz w:val="20"/>
          <w:szCs w:val="20"/>
        </w:rPr>
        <w:t xml:space="preserve">Cross sections of neutron-induced reactions,” </w:t>
      </w:r>
      <w:r w:rsidR="00E95066" w:rsidRPr="00286A25">
        <w:rPr>
          <w:rFonts w:ascii="Times New Roman" w:hAnsi="Times New Roman" w:cs="Times New Roman"/>
          <w:sz w:val="20"/>
          <w:szCs w:val="20"/>
        </w:rPr>
        <w:t xml:space="preserve">Physical review C </w:t>
      </w:r>
      <w:r w:rsidR="00E95066" w:rsidRPr="00286A25">
        <w:rPr>
          <w:rFonts w:ascii="Times New Roman" w:hAnsi="Times New Roman" w:cs="Times New Roman"/>
          <w:bCs/>
          <w:sz w:val="20"/>
          <w:szCs w:val="20"/>
        </w:rPr>
        <w:t>82</w:t>
      </w:r>
      <w:r w:rsidR="00E95066" w:rsidRPr="00286A25">
        <w:rPr>
          <w:rFonts w:ascii="Times New Roman" w:hAnsi="Times New Roman" w:cs="Times New Roman"/>
          <w:sz w:val="20"/>
          <w:szCs w:val="20"/>
        </w:rPr>
        <w:t>, 044613, 2010.</w:t>
      </w:r>
    </w:p>
    <w:p w:rsidR="00B95675" w:rsidRPr="00286A25" w:rsidRDefault="00E33BFD" w:rsidP="00286A25">
      <w:pPr>
        <w:spacing w:after="0"/>
        <w:ind w:left="426" w:hanging="426"/>
        <w:jc w:val="both"/>
        <w:rPr>
          <w:rFonts w:ascii="Times New Roman" w:hAnsi="Times New Roman" w:cs="Times New Roman"/>
          <w:sz w:val="20"/>
          <w:szCs w:val="20"/>
        </w:rPr>
      </w:pPr>
      <w:r w:rsidRPr="00286A25">
        <w:rPr>
          <w:rFonts w:ascii="Times New Roman" w:hAnsi="Times New Roman" w:cs="Times New Roman"/>
          <w:iCs/>
          <w:sz w:val="20"/>
          <w:szCs w:val="20"/>
        </w:rPr>
        <w:t>[28</w:t>
      </w:r>
      <w:r w:rsidR="00CD6F92" w:rsidRPr="00286A25">
        <w:rPr>
          <w:rFonts w:ascii="Times New Roman" w:hAnsi="Times New Roman" w:cs="Times New Roman"/>
          <w:iCs/>
          <w:sz w:val="20"/>
          <w:szCs w:val="20"/>
        </w:rPr>
        <w:t>]</w:t>
      </w:r>
      <w:r w:rsidR="00CD6F92" w:rsidRPr="00286A25">
        <w:rPr>
          <w:rFonts w:ascii="Times New Roman" w:hAnsi="Times New Roman" w:cs="Times New Roman"/>
          <w:i/>
          <w:iCs/>
          <w:sz w:val="20"/>
          <w:szCs w:val="20"/>
        </w:rPr>
        <w:t xml:space="preserve"> </w:t>
      </w:r>
      <w:r w:rsidR="00E95066" w:rsidRPr="00286A25">
        <w:rPr>
          <w:rFonts w:ascii="Times New Roman" w:hAnsi="Times New Roman" w:cs="Times New Roman"/>
          <w:sz w:val="20"/>
          <w:szCs w:val="20"/>
        </w:rPr>
        <w:t xml:space="preserve">Akihisa </w:t>
      </w:r>
      <w:proofErr w:type="spellStart"/>
      <w:r w:rsidR="00E95066" w:rsidRPr="00286A25">
        <w:rPr>
          <w:rFonts w:ascii="Times New Roman" w:hAnsi="Times New Roman" w:cs="Times New Roman"/>
          <w:sz w:val="20"/>
          <w:szCs w:val="20"/>
        </w:rPr>
        <w:t>Kohama</w:t>
      </w:r>
      <w:proofErr w:type="spellEnd"/>
      <w:r w:rsidR="00E95066" w:rsidRPr="00286A25">
        <w:rPr>
          <w:rFonts w:ascii="Times New Roman" w:hAnsi="Times New Roman" w:cs="Times New Roman"/>
          <w:sz w:val="20"/>
          <w:szCs w:val="20"/>
        </w:rPr>
        <w:t xml:space="preserve">, Kei Iida and Kazuhiro </w:t>
      </w:r>
      <w:proofErr w:type="spellStart"/>
      <w:r w:rsidR="00E95066" w:rsidRPr="00286A25">
        <w:rPr>
          <w:rFonts w:ascii="Times New Roman" w:hAnsi="Times New Roman" w:cs="Times New Roman"/>
          <w:sz w:val="20"/>
          <w:szCs w:val="20"/>
        </w:rPr>
        <w:t>Oyamatsu</w:t>
      </w:r>
      <w:proofErr w:type="spellEnd"/>
      <w:r w:rsidR="00E95066" w:rsidRPr="00286A25">
        <w:rPr>
          <w:rFonts w:ascii="Times New Roman" w:hAnsi="Times New Roman" w:cs="Times New Roman"/>
          <w:sz w:val="20"/>
          <w:szCs w:val="20"/>
        </w:rPr>
        <w:t>, “</w:t>
      </w:r>
      <w:r w:rsidR="00E95066" w:rsidRPr="00286A25">
        <w:rPr>
          <w:rFonts w:ascii="Times New Roman" w:hAnsi="Times New Roman" w:cs="Times New Roman"/>
          <w:bCs/>
          <w:sz w:val="20"/>
          <w:szCs w:val="20"/>
        </w:rPr>
        <w:t xml:space="preserve">Reaction cross section described by a black sphere approximation of nuclei” </w:t>
      </w:r>
      <w:r w:rsidR="00E95066" w:rsidRPr="00286A25">
        <w:rPr>
          <w:rFonts w:ascii="Times New Roman" w:hAnsi="Times New Roman" w:cs="Times New Roman"/>
          <w:sz w:val="20"/>
          <w:szCs w:val="20"/>
        </w:rPr>
        <w:t xml:space="preserve">Physical review C </w:t>
      </w:r>
      <w:r w:rsidR="00E95066" w:rsidRPr="00286A25">
        <w:rPr>
          <w:rFonts w:ascii="Times New Roman" w:hAnsi="Times New Roman" w:cs="Times New Roman"/>
          <w:bCs/>
          <w:sz w:val="20"/>
          <w:szCs w:val="20"/>
        </w:rPr>
        <w:t>72</w:t>
      </w:r>
      <w:r w:rsidR="00E95066" w:rsidRPr="00286A25">
        <w:rPr>
          <w:rFonts w:ascii="Times New Roman" w:hAnsi="Times New Roman" w:cs="Times New Roman"/>
          <w:sz w:val="20"/>
          <w:szCs w:val="20"/>
        </w:rPr>
        <w:t>, 024602, 2005.</w:t>
      </w:r>
    </w:p>
    <w:p w:rsidR="00E95066" w:rsidRPr="00286A25" w:rsidRDefault="00E95066" w:rsidP="00286A25">
      <w:pPr>
        <w:spacing w:after="180"/>
        <w:jc w:val="both"/>
        <w:rPr>
          <w:rFonts w:ascii="Times New Roman" w:hAnsi="Times New Roman" w:cs="Times New Roman"/>
          <w:color w:val="FF0000"/>
          <w:sz w:val="20"/>
          <w:szCs w:val="20"/>
        </w:rPr>
      </w:pPr>
    </w:p>
    <w:sectPr w:rsidR="00E95066" w:rsidRPr="00286A25" w:rsidSect="00286A25">
      <w:headerReference w:type="default" r:id="rId16"/>
      <w:footerReference w:type="default" r:id="rId17"/>
      <w:pgSz w:w="11906" w:h="16838" w:code="9"/>
      <w:pgMar w:top="1134" w:right="1134" w:bottom="1134" w:left="1134" w:header="720" w:footer="720" w:gutter="0"/>
      <w:pgNumType w:start="30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D4" w:rsidRDefault="00D56ED4" w:rsidP="00F3759B">
      <w:pPr>
        <w:spacing w:after="0" w:line="240" w:lineRule="auto"/>
      </w:pPr>
      <w:r>
        <w:separator/>
      </w:r>
    </w:p>
  </w:endnote>
  <w:endnote w:type="continuationSeparator" w:id="0">
    <w:p w:rsidR="00D56ED4" w:rsidRDefault="00D56ED4" w:rsidP="00F3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846623"/>
      <w:docPartObj>
        <w:docPartGallery w:val="Page Numbers (Bottom of Page)"/>
        <w:docPartUnique/>
      </w:docPartObj>
    </w:sdtPr>
    <w:sdtEndPr>
      <w:rPr>
        <w:noProof/>
      </w:rPr>
    </w:sdtEndPr>
    <w:sdtContent>
      <w:p w:rsidR="00286A25" w:rsidRDefault="00286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D4" w:rsidRDefault="00D56ED4" w:rsidP="00F3759B">
      <w:pPr>
        <w:spacing w:after="0" w:line="240" w:lineRule="auto"/>
      </w:pPr>
      <w:r>
        <w:separator/>
      </w:r>
    </w:p>
  </w:footnote>
  <w:footnote w:type="continuationSeparator" w:id="0">
    <w:p w:rsidR="00D56ED4" w:rsidRDefault="00D56ED4" w:rsidP="00F3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A25" w:rsidRPr="005F0A11" w:rsidRDefault="00286A25" w:rsidP="00286A25">
    <w:pPr>
      <w:pStyle w:val="Header"/>
      <w:spacing w:line="276" w:lineRule="auto"/>
    </w:pPr>
    <w:bookmarkStart w:id="2" w:name="_Hlk109052032"/>
    <w:bookmarkStart w:id="3" w:name="_Hlk109052033"/>
    <w:r w:rsidRPr="00440E0E">
      <w:rPr>
        <w:b/>
        <w:bCs/>
      </w:rPr>
      <w:t>JOURNAL OF ALGEBRAIC STATISTICS</w:t>
    </w:r>
    <w:r>
      <w:br/>
    </w:r>
    <w:r w:rsidRPr="00440E0E">
      <w:t>Volume 1</w:t>
    </w:r>
    <w:r>
      <w:t>3</w:t>
    </w:r>
    <w:r w:rsidRPr="00440E0E">
      <w:t xml:space="preserve">, No. </w:t>
    </w:r>
    <w:r>
      <w:t>2</w:t>
    </w:r>
    <w:r w:rsidRPr="00440E0E">
      <w:t>, 20</w:t>
    </w:r>
    <w:r>
      <w:t>22</w:t>
    </w:r>
    <w:r w:rsidRPr="00440E0E">
      <w:t>, p.</w:t>
    </w:r>
    <w:r w:rsidRPr="00F561B0">
      <w:t xml:space="preserve"> </w:t>
    </w:r>
    <w:r>
      <w:t>3060</w:t>
    </w:r>
    <w:r w:rsidRPr="00440E0E">
      <w:t>-</w:t>
    </w:r>
    <w:r w:rsidR="009E4183">
      <w:t>3071</w:t>
    </w:r>
    <w:r>
      <w:br/>
    </w:r>
    <w:r w:rsidRPr="00440E0E">
      <w:t>https://publishoa.com</w:t>
    </w:r>
    <w:r>
      <w:br/>
    </w:r>
    <w:r w:rsidRPr="00440E0E">
      <w:t>ISSN</w:t>
    </w:r>
    <w:r>
      <w:t>:</w:t>
    </w:r>
    <w:r w:rsidRPr="00440E0E">
      <w:t xml:space="preserve"> 1309-3452</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52341"/>
    <w:multiLevelType w:val="multilevel"/>
    <w:tmpl w:val="C500430A"/>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6A7"/>
    <w:rsid w:val="00005D83"/>
    <w:rsid w:val="00011BE9"/>
    <w:rsid w:val="00012768"/>
    <w:rsid w:val="00030058"/>
    <w:rsid w:val="00061BBF"/>
    <w:rsid w:val="000676B6"/>
    <w:rsid w:val="00073E6D"/>
    <w:rsid w:val="00076348"/>
    <w:rsid w:val="00082BB0"/>
    <w:rsid w:val="00083DBF"/>
    <w:rsid w:val="000975C9"/>
    <w:rsid w:val="000C6583"/>
    <w:rsid w:val="000D1DE8"/>
    <w:rsid w:val="000D754D"/>
    <w:rsid w:val="000E313A"/>
    <w:rsid w:val="00113920"/>
    <w:rsid w:val="0012114A"/>
    <w:rsid w:val="00123217"/>
    <w:rsid w:val="00143B1F"/>
    <w:rsid w:val="00144616"/>
    <w:rsid w:val="0014496E"/>
    <w:rsid w:val="00145EDE"/>
    <w:rsid w:val="0017248C"/>
    <w:rsid w:val="001C6266"/>
    <w:rsid w:val="001E4437"/>
    <w:rsid w:val="002162D6"/>
    <w:rsid w:val="00216672"/>
    <w:rsid w:val="0023376E"/>
    <w:rsid w:val="00237E4C"/>
    <w:rsid w:val="002436A7"/>
    <w:rsid w:val="00244FF1"/>
    <w:rsid w:val="0025597E"/>
    <w:rsid w:val="00265D0D"/>
    <w:rsid w:val="00275536"/>
    <w:rsid w:val="00281040"/>
    <w:rsid w:val="00286A25"/>
    <w:rsid w:val="002A330A"/>
    <w:rsid w:val="002C0863"/>
    <w:rsid w:val="002E5068"/>
    <w:rsid w:val="002F50F6"/>
    <w:rsid w:val="0030466F"/>
    <w:rsid w:val="00320158"/>
    <w:rsid w:val="00324EA2"/>
    <w:rsid w:val="00341E39"/>
    <w:rsid w:val="003537FB"/>
    <w:rsid w:val="003579F2"/>
    <w:rsid w:val="00374EF2"/>
    <w:rsid w:val="0038126F"/>
    <w:rsid w:val="003832C2"/>
    <w:rsid w:val="00383C7E"/>
    <w:rsid w:val="00394C5A"/>
    <w:rsid w:val="003C56AD"/>
    <w:rsid w:val="003E34B7"/>
    <w:rsid w:val="00406AA2"/>
    <w:rsid w:val="004271CA"/>
    <w:rsid w:val="00460239"/>
    <w:rsid w:val="00467EAD"/>
    <w:rsid w:val="004716CF"/>
    <w:rsid w:val="00485741"/>
    <w:rsid w:val="00494DF2"/>
    <w:rsid w:val="004962C5"/>
    <w:rsid w:val="004D3735"/>
    <w:rsid w:val="004D53F0"/>
    <w:rsid w:val="004F0786"/>
    <w:rsid w:val="00520890"/>
    <w:rsid w:val="00540578"/>
    <w:rsid w:val="00552EFC"/>
    <w:rsid w:val="005650C4"/>
    <w:rsid w:val="00572902"/>
    <w:rsid w:val="005A3840"/>
    <w:rsid w:val="005E4238"/>
    <w:rsid w:val="00651486"/>
    <w:rsid w:val="0065393F"/>
    <w:rsid w:val="006540A1"/>
    <w:rsid w:val="00655159"/>
    <w:rsid w:val="00673A41"/>
    <w:rsid w:val="00681E22"/>
    <w:rsid w:val="00683F96"/>
    <w:rsid w:val="0068708B"/>
    <w:rsid w:val="00687757"/>
    <w:rsid w:val="006D2B82"/>
    <w:rsid w:val="006F16F9"/>
    <w:rsid w:val="006F1E0D"/>
    <w:rsid w:val="00700C88"/>
    <w:rsid w:val="00706E91"/>
    <w:rsid w:val="00706FC2"/>
    <w:rsid w:val="00712178"/>
    <w:rsid w:val="0071276E"/>
    <w:rsid w:val="00716D28"/>
    <w:rsid w:val="0072654B"/>
    <w:rsid w:val="007403AB"/>
    <w:rsid w:val="00747C76"/>
    <w:rsid w:val="007573DB"/>
    <w:rsid w:val="00782B12"/>
    <w:rsid w:val="0078499E"/>
    <w:rsid w:val="00791762"/>
    <w:rsid w:val="007C3969"/>
    <w:rsid w:val="007C41CA"/>
    <w:rsid w:val="007C781E"/>
    <w:rsid w:val="007D37EF"/>
    <w:rsid w:val="007D5192"/>
    <w:rsid w:val="007F457B"/>
    <w:rsid w:val="00832F99"/>
    <w:rsid w:val="008335FF"/>
    <w:rsid w:val="00851422"/>
    <w:rsid w:val="008639E0"/>
    <w:rsid w:val="0087326B"/>
    <w:rsid w:val="008765E4"/>
    <w:rsid w:val="00881EFD"/>
    <w:rsid w:val="00887FA4"/>
    <w:rsid w:val="008B3432"/>
    <w:rsid w:val="008B7BE2"/>
    <w:rsid w:val="008E6D93"/>
    <w:rsid w:val="009049C7"/>
    <w:rsid w:val="00917D0D"/>
    <w:rsid w:val="00932C7B"/>
    <w:rsid w:val="00933336"/>
    <w:rsid w:val="00935FCA"/>
    <w:rsid w:val="00942761"/>
    <w:rsid w:val="00943762"/>
    <w:rsid w:val="009446D3"/>
    <w:rsid w:val="00947294"/>
    <w:rsid w:val="009505D6"/>
    <w:rsid w:val="009605C2"/>
    <w:rsid w:val="0097289E"/>
    <w:rsid w:val="00997563"/>
    <w:rsid w:val="009B0575"/>
    <w:rsid w:val="009B3583"/>
    <w:rsid w:val="009C0F22"/>
    <w:rsid w:val="009E4183"/>
    <w:rsid w:val="00A015F9"/>
    <w:rsid w:val="00A13583"/>
    <w:rsid w:val="00A20AB3"/>
    <w:rsid w:val="00A53C87"/>
    <w:rsid w:val="00A56C5A"/>
    <w:rsid w:val="00A838FB"/>
    <w:rsid w:val="00A84257"/>
    <w:rsid w:val="00A87C92"/>
    <w:rsid w:val="00AA502B"/>
    <w:rsid w:val="00AB4146"/>
    <w:rsid w:val="00AD42B0"/>
    <w:rsid w:val="00B27F7F"/>
    <w:rsid w:val="00B675B7"/>
    <w:rsid w:val="00B73603"/>
    <w:rsid w:val="00B777A6"/>
    <w:rsid w:val="00B808F7"/>
    <w:rsid w:val="00B95675"/>
    <w:rsid w:val="00BA6BA1"/>
    <w:rsid w:val="00BB392E"/>
    <w:rsid w:val="00BC15EF"/>
    <w:rsid w:val="00BC54AA"/>
    <w:rsid w:val="00BC77AE"/>
    <w:rsid w:val="00C00699"/>
    <w:rsid w:val="00C032AE"/>
    <w:rsid w:val="00C229F7"/>
    <w:rsid w:val="00C36B28"/>
    <w:rsid w:val="00C9221E"/>
    <w:rsid w:val="00CC7F98"/>
    <w:rsid w:val="00CD03D6"/>
    <w:rsid w:val="00CD6F92"/>
    <w:rsid w:val="00CD7FC9"/>
    <w:rsid w:val="00CF09CD"/>
    <w:rsid w:val="00D10504"/>
    <w:rsid w:val="00D1695E"/>
    <w:rsid w:val="00D239E6"/>
    <w:rsid w:val="00D44C8B"/>
    <w:rsid w:val="00D56ED4"/>
    <w:rsid w:val="00D75F0F"/>
    <w:rsid w:val="00D92A96"/>
    <w:rsid w:val="00DC370E"/>
    <w:rsid w:val="00DC4E1E"/>
    <w:rsid w:val="00DD7452"/>
    <w:rsid w:val="00DF34EB"/>
    <w:rsid w:val="00DF54C8"/>
    <w:rsid w:val="00DF7227"/>
    <w:rsid w:val="00E33BFD"/>
    <w:rsid w:val="00E47F9D"/>
    <w:rsid w:val="00E9137D"/>
    <w:rsid w:val="00E95066"/>
    <w:rsid w:val="00EB3842"/>
    <w:rsid w:val="00ED228C"/>
    <w:rsid w:val="00F04D7D"/>
    <w:rsid w:val="00F13033"/>
    <w:rsid w:val="00F27396"/>
    <w:rsid w:val="00F33AD6"/>
    <w:rsid w:val="00F3759B"/>
    <w:rsid w:val="00F476F0"/>
    <w:rsid w:val="00F60ED7"/>
    <w:rsid w:val="00FB177A"/>
    <w:rsid w:val="00FB2F71"/>
    <w:rsid w:val="00FB5A24"/>
    <w:rsid w:val="00FD0586"/>
    <w:rsid w:val="00FE6035"/>
    <w:rsid w:val="00FF351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476C"/>
  <w15:docId w15:val="{EE422C08-69F3-42CE-BB8C-6BDF2590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068"/>
  </w:style>
  <w:style w:type="paragraph" w:styleId="Heading1">
    <w:name w:val="heading 1"/>
    <w:basedOn w:val="Normal"/>
    <w:link w:val="Heading1Char"/>
    <w:uiPriority w:val="9"/>
    <w:qFormat/>
    <w:rsid w:val="00A87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71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7C9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A87C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E1E"/>
    <w:pPr>
      <w:ind w:left="720"/>
      <w:contextualSpacing/>
    </w:pPr>
  </w:style>
  <w:style w:type="character" w:styleId="PlaceholderText">
    <w:name w:val="Placeholder Text"/>
    <w:basedOn w:val="DefaultParagraphFont"/>
    <w:uiPriority w:val="99"/>
    <w:semiHidden/>
    <w:rsid w:val="00061BBF"/>
    <w:rPr>
      <w:color w:val="808080"/>
    </w:rPr>
  </w:style>
  <w:style w:type="paragraph" w:styleId="BalloonText">
    <w:name w:val="Balloon Text"/>
    <w:basedOn w:val="Normal"/>
    <w:link w:val="BalloonTextChar"/>
    <w:uiPriority w:val="99"/>
    <w:semiHidden/>
    <w:unhideWhenUsed/>
    <w:rsid w:val="0006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BF"/>
    <w:rPr>
      <w:rFonts w:ascii="Tahoma" w:hAnsi="Tahoma" w:cs="Tahoma"/>
      <w:sz w:val="16"/>
      <w:szCs w:val="16"/>
    </w:rPr>
  </w:style>
  <w:style w:type="table" w:styleId="TableGrid">
    <w:name w:val="Table Grid"/>
    <w:basedOn w:val="TableNormal"/>
    <w:uiPriority w:val="59"/>
    <w:rsid w:val="0042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9B"/>
  </w:style>
  <w:style w:type="paragraph" w:styleId="Footer">
    <w:name w:val="footer"/>
    <w:basedOn w:val="Normal"/>
    <w:link w:val="FooterChar"/>
    <w:uiPriority w:val="99"/>
    <w:unhideWhenUsed/>
    <w:rsid w:val="00F3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9B"/>
  </w:style>
  <w:style w:type="character" w:styleId="Hyperlink">
    <w:name w:val="Hyperlink"/>
    <w:basedOn w:val="DefaultParagraphFont"/>
    <w:uiPriority w:val="99"/>
    <w:unhideWhenUsed/>
    <w:rsid w:val="001E4437"/>
    <w:rPr>
      <w:color w:val="0000FF" w:themeColor="hyperlink"/>
      <w:u w:val="single"/>
    </w:rPr>
  </w:style>
  <w:style w:type="character" w:customStyle="1" w:styleId="Heading1Char">
    <w:name w:val="Heading 1 Char"/>
    <w:basedOn w:val="DefaultParagraphFont"/>
    <w:link w:val="Heading1"/>
    <w:uiPriority w:val="9"/>
    <w:rsid w:val="00A87C9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87C92"/>
  </w:style>
  <w:style w:type="character" w:customStyle="1" w:styleId="Heading3Char">
    <w:name w:val="Heading 3 Char"/>
    <w:basedOn w:val="DefaultParagraphFont"/>
    <w:link w:val="Heading3"/>
    <w:uiPriority w:val="9"/>
    <w:rsid w:val="00A87C92"/>
    <w:rPr>
      <w:rFonts w:asciiTheme="majorHAnsi" w:eastAsiaTheme="majorEastAsia" w:hAnsiTheme="majorHAnsi" w:cstheme="majorBidi"/>
      <w:b/>
      <w:bCs/>
      <w:color w:val="4F81BD" w:themeColor="accent1"/>
    </w:rPr>
  </w:style>
  <w:style w:type="character" w:customStyle="1" w:styleId="mjx-char">
    <w:name w:val="mjx-char"/>
    <w:basedOn w:val="DefaultParagraphFont"/>
    <w:rsid w:val="00A87C92"/>
  </w:style>
  <w:style w:type="character" w:customStyle="1" w:styleId="Heading5Char">
    <w:name w:val="Heading 5 Char"/>
    <w:basedOn w:val="DefaultParagraphFont"/>
    <w:link w:val="Heading5"/>
    <w:uiPriority w:val="9"/>
    <w:rsid w:val="00A87C92"/>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4716CF"/>
    <w:rPr>
      <w:rFonts w:asciiTheme="majorHAnsi" w:eastAsiaTheme="majorEastAsia" w:hAnsiTheme="majorHAnsi" w:cstheme="majorBidi"/>
      <w:b/>
      <w:bCs/>
      <w:color w:val="4F81BD" w:themeColor="accent1"/>
      <w:sz w:val="26"/>
      <w:szCs w:val="26"/>
    </w:rPr>
  </w:style>
  <w:style w:type="character" w:customStyle="1" w:styleId="latex">
    <w:name w:val="__latex__"/>
    <w:basedOn w:val="DefaultParagraphFont"/>
    <w:rsid w:val="004716CF"/>
  </w:style>
  <w:style w:type="character" w:styleId="UnresolvedMention">
    <w:name w:val="Unresolved Mention"/>
    <w:basedOn w:val="DefaultParagraphFont"/>
    <w:uiPriority w:val="99"/>
    <w:semiHidden/>
    <w:unhideWhenUsed/>
    <w:rsid w:val="00286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3638">
      <w:bodyDiv w:val="1"/>
      <w:marLeft w:val="0"/>
      <w:marRight w:val="0"/>
      <w:marTop w:val="0"/>
      <w:marBottom w:val="0"/>
      <w:divBdr>
        <w:top w:val="none" w:sz="0" w:space="0" w:color="auto"/>
        <w:left w:val="none" w:sz="0" w:space="0" w:color="auto"/>
        <w:bottom w:val="none" w:sz="0" w:space="0" w:color="auto"/>
        <w:right w:val="none" w:sz="0" w:space="0" w:color="auto"/>
      </w:divBdr>
    </w:div>
    <w:div w:id="42415821">
      <w:bodyDiv w:val="1"/>
      <w:marLeft w:val="0"/>
      <w:marRight w:val="0"/>
      <w:marTop w:val="0"/>
      <w:marBottom w:val="0"/>
      <w:divBdr>
        <w:top w:val="none" w:sz="0" w:space="0" w:color="auto"/>
        <w:left w:val="none" w:sz="0" w:space="0" w:color="auto"/>
        <w:bottom w:val="none" w:sz="0" w:space="0" w:color="auto"/>
        <w:right w:val="none" w:sz="0" w:space="0" w:color="auto"/>
      </w:divBdr>
    </w:div>
    <w:div w:id="210965416">
      <w:bodyDiv w:val="1"/>
      <w:marLeft w:val="0"/>
      <w:marRight w:val="0"/>
      <w:marTop w:val="0"/>
      <w:marBottom w:val="0"/>
      <w:divBdr>
        <w:top w:val="none" w:sz="0" w:space="0" w:color="auto"/>
        <w:left w:val="none" w:sz="0" w:space="0" w:color="auto"/>
        <w:bottom w:val="none" w:sz="0" w:space="0" w:color="auto"/>
        <w:right w:val="none" w:sz="0" w:space="0" w:color="auto"/>
      </w:divBdr>
    </w:div>
    <w:div w:id="215161974">
      <w:bodyDiv w:val="1"/>
      <w:marLeft w:val="0"/>
      <w:marRight w:val="0"/>
      <w:marTop w:val="0"/>
      <w:marBottom w:val="0"/>
      <w:divBdr>
        <w:top w:val="none" w:sz="0" w:space="0" w:color="auto"/>
        <w:left w:val="none" w:sz="0" w:space="0" w:color="auto"/>
        <w:bottom w:val="none" w:sz="0" w:space="0" w:color="auto"/>
        <w:right w:val="none" w:sz="0" w:space="0" w:color="auto"/>
      </w:divBdr>
    </w:div>
    <w:div w:id="751779695">
      <w:bodyDiv w:val="1"/>
      <w:marLeft w:val="0"/>
      <w:marRight w:val="0"/>
      <w:marTop w:val="0"/>
      <w:marBottom w:val="0"/>
      <w:divBdr>
        <w:top w:val="none" w:sz="0" w:space="0" w:color="auto"/>
        <w:left w:val="none" w:sz="0" w:space="0" w:color="auto"/>
        <w:bottom w:val="none" w:sz="0" w:space="0" w:color="auto"/>
        <w:right w:val="none" w:sz="0" w:space="0" w:color="auto"/>
      </w:divBdr>
    </w:div>
    <w:div w:id="1075857675">
      <w:bodyDiv w:val="1"/>
      <w:marLeft w:val="0"/>
      <w:marRight w:val="0"/>
      <w:marTop w:val="0"/>
      <w:marBottom w:val="0"/>
      <w:divBdr>
        <w:top w:val="none" w:sz="0" w:space="0" w:color="auto"/>
        <w:left w:val="none" w:sz="0" w:space="0" w:color="auto"/>
        <w:bottom w:val="none" w:sz="0" w:space="0" w:color="auto"/>
        <w:right w:val="none" w:sz="0" w:space="0" w:color="auto"/>
      </w:divBdr>
    </w:div>
    <w:div w:id="1169559875">
      <w:bodyDiv w:val="1"/>
      <w:marLeft w:val="0"/>
      <w:marRight w:val="0"/>
      <w:marTop w:val="0"/>
      <w:marBottom w:val="0"/>
      <w:divBdr>
        <w:top w:val="none" w:sz="0" w:space="0" w:color="auto"/>
        <w:left w:val="none" w:sz="0" w:space="0" w:color="auto"/>
        <w:bottom w:val="none" w:sz="0" w:space="0" w:color="auto"/>
        <w:right w:val="none" w:sz="0" w:space="0" w:color="auto"/>
      </w:divBdr>
    </w:div>
    <w:div w:id="1170096831">
      <w:bodyDiv w:val="1"/>
      <w:marLeft w:val="0"/>
      <w:marRight w:val="0"/>
      <w:marTop w:val="0"/>
      <w:marBottom w:val="0"/>
      <w:divBdr>
        <w:top w:val="none" w:sz="0" w:space="0" w:color="auto"/>
        <w:left w:val="none" w:sz="0" w:space="0" w:color="auto"/>
        <w:bottom w:val="none" w:sz="0" w:space="0" w:color="auto"/>
        <w:right w:val="none" w:sz="0" w:space="0" w:color="auto"/>
      </w:divBdr>
    </w:div>
    <w:div w:id="1195078304">
      <w:bodyDiv w:val="1"/>
      <w:marLeft w:val="0"/>
      <w:marRight w:val="0"/>
      <w:marTop w:val="0"/>
      <w:marBottom w:val="0"/>
      <w:divBdr>
        <w:top w:val="none" w:sz="0" w:space="0" w:color="auto"/>
        <w:left w:val="none" w:sz="0" w:space="0" w:color="auto"/>
        <w:bottom w:val="none" w:sz="0" w:space="0" w:color="auto"/>
        <w:right w:val="none" w:sz="0" w:space="0" w:color="auto"/>
      </w:divBdr>
    </w:div>
    <w:div w:id="1237130499">
      <w:bodyDiv w:val="1"/>
      <w:marLeft w:val="0"/>
      <w:marRight w:val="0"/>
      <w:marTop w:val="0"/>
      <w:marBottom w:val="0"/>
      <w:divBdr>
        <w:top w:val="none" w:sz="0" w:space="0" w:color="auto"/>
        <w:left w:val="none" w:sz="0" w:space="0" w:color="auto"/>
        <w:bottom w:val="none" w:sz="0" w:space="0" w:color="auto"/>
        <w:right w:val="none" w:sz="0" w:space="0" w:color="auto"/>
      </w:divBdr>
    </w:div>
    <w:div w:id="1324161102">
      <w:bodyDiv w:val="1"/>
      <w:marLeft w:val="0"/>
      <w:marRight w:val="0"/>
      <w:marTop w:val="0"/>
      <w:marBottom w:val="0"/>
      <w:divBdr>
        <w:top w:val="none" w:sz="0" w:space="0" w:color="auto"/>
        <w:left w:val="none" w:sz="0" w:space="0" w:color="auto"/>
        <w:bottom w:val="none" w:sz="0" w:space="0" w:color="auto"/>
        <w:right w:val="none" w:sz="0" w:space="0" w:color="auto"/>
      </w:divBdr>
    </w:div>
    <w:div w:id="1348605355">
      <w:bodyDiv w:val="1"/>
      <w:marLeft w:val="0"/>
      <w:marRight w:val="0"/>
      <w:marTop w:val="0"/>
      <w:marBottom w:val="0"/>
      <w:divBdr>
        <w:top w:val="none" w:sz="0" w:space="0" w:color="auto"/>
        <w:left w:val="none" w:sz="0" w:space="0" w:color="auto"/>
        <w:bottom w:val="none" w:sz="0" w:space="0" w:color="auto"/>
        <w:right w:val="none" w:sz="0" w:space="0" w:color="auto"/>
      </w:divBdr>
    </w:div>
    <w:div w:id="1404913152">
      <w:bodyDiv w:val="1"/>
      <w:marLeft w:val="0"/>
      <w:marRight w:val="0"/>
      <w:marTop w:val="0"/>
      <w:marBottom w:val="0"/>
      <w:divBdr>
        <w:top w:val="none" w:sz="0" w:space="0" w:color="auto"/>
        <w:left w:val="none" w:sz="0" w:space="0" w:color="auto"/>
        <w:bottom w:val="none" w:sz="0" w:space="0" w:color="auto"/>
        <w:right w:val="none" w:sz="0" w:space="0" w:color="auto"/>
      </w:divBdr>
    </w:div>
    <w:div w:id="1744252587">
      <w:bodyDiv w:val="1"/>
      <w:marLeft w:val="0"/>
      <w:marRight w:val="0"/>
      <w:marTop w:val="0"/>
      <w:marBottom w:val="0"/>
      <w:divBdr>
        <w:top w:val="none" w:sz="0" w:space="0" w:color="auto"/>
        <w:left w:val="none" w:sz="0" w:space="0" w:color="auto"/>
        <w:bottom w:val="none" w:sz="0" w:space="0" w:color="auto"/>
        <w:right w:val="none" w:sz="0" w:space="0" w:color="auto"/>
      </w:divBdr>
    </w:div>
    <w:div w:id="1832215751">
      <w:bodyDiv w:val="1"/>
      <w:marLeft w:val="0"/>
      <w:marRight w:val="0"/>
      <w:marTop w:val="0"/>
      <w:marBottom w:val="0"/>
      <w:divBdr>
        <w:top w:val="none" w:sz="0" w:space="0" w:color="auto"/>
        <w:left w:val="none" w:sz="0" w:space="0" w:color="auto"/>
        <w:bottom w:val="none" w:sz="0" w:space="0" w:color="auto"/>
        <w:right w:val="none" w:sz="0" w:space="0" w:color="auto"/>
      </w:divBdr>
    </w:div>
    <w:div w:id="21310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efeke@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12</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Lamessa Fekede</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Lamessa Fekede</dc:title>
  <dc:subject/>
  <dc:creator>Lamessa</dc:creator>
  <cp:keywords/>
  <dc:description/>
  <cp:lastModifiedBy>Manish</cp:lastModifiedBy>
  <cp:revision>49</cp:revision>
  <dcterms:created xsi:type="dcterms:W3CDTF">2021-04-21T15:42:00Z</dcterms:created>
  <dcterms:modified xsi:type="dcterms:W3CDTF">2022-07-18T10:42:00Z</dcterms:modified>
</cp:coreProperties>
</file>